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E18" w:rsidRDefault="003B6E18">
      <w:pPr>
        <w:rPr>
          <w:rFonts w:ascii="Times New Roman" w:hAnsi="Times New Roman" w:cs="Times New Roman"/>
          <w:sz w:val="24"/>
          <w:szCs w:val="24"/>
        </w:rPr>
      </w:pPr>
    </w:p>
    <w:p w:rsidR="003B6E18" w:rsidRDefault="004C5311">
      <w:pPr>
        <w:rPr>
          <w:rFonts w:ascii="Times New Roman" w:hAnsi="Times New Roman" w:cs="Times New Roman"/>
          <w:sz w:val="24"/>
          <w:szCs w:val="24"/>
        </w:rPr>
      </w:pPr>
      <w:r>
        <w:rPr>
          <w:rFonts w:ascii="Times New Roman" w:hAnsi="Times New Roman" w:cs="Times New Roman"/>
          <w:sz w:val="24"/>
          <w:szCs w:val="24"/>
        </w:rPr>
        <w:t>Statement of Tony Collins</w:t>
      </w:r>
    </w:p>
    <w:p w:rsidR="004C745F" w:rsidRDefault="004C745F">
      <w:pPr>
        <w:rPr>
          <w:rFonts w:ascii="Times New Roman" w:hAnsi="Times New Roman" w:cs="Times New Roman"/>
          <w:sz w:val="24"/>
          <w:szCs w:val="24"/>
        </w:rPr>
      </w:pPr>
      <w:r>
        <w:rPr>
          <w:rFonts w:ascii="Times New Roman" w:hAnsi="Times New Roman" w:cs="Times New Roman"/>
          <w:sz w:val="24"/>
          <w:szCs w:val="24"/>
        </w:rPr>
        <w:t xml:space="preserve">  </w:t>
      </w:r>
    </w:p>
    <w:p w:rsidR="00C809D9" w:rsidRPr="007E5D0E" w:rsidRDefault="0040118E">
      <w:pPr>
        <w:rPr>
          <w:rFonts w:ascii="Times New Roman" w:hAnsi="Times New Roman" w:cs="Times New Roman"/>
          <w:sz w:val="24"/>
          <w:szCs w:val="24"/>
        </w:rPr>
      </w:pPr>
      <w:r w:rsidRPr="007E5D0E">
        <w:rPr>
          <w:rFonts w:ascii="Times New Roman" w:hAnsi="Times New Roman" w:cs="Times New Roman"/>
          <w:sz w:val="24"/>
          <w:szCs w:val="24"/>
        </w:rPr>
        <w:t>I was Executive Editor at Computer Weekly for more than 20 years</w:t>
      </w:r>
      <w:r w:rsidR="004166D1">
        <w:rPr>
          <w:rFonts w:ascii="Times New Roman" w:hAnsi="Times New Roman" w:cs="Times New Roman"/>
          <w:sz w:val="24"/>
          <w:szCs w:val="24"/>
        </w:rPr>
        <w:t xml:space="preserve">. </w:t>
      </w:r>
      <w:r w:rsidRPr="007E5D0E">
        <w:rPr>
          <w:rFonts w:ascii="Times New Roman" w:hAnsi="Times New Roman" w:cs="Times New Roman"/>
          <w:sz w:val="24"/>
          <w:szCs w:val="24"/>
        </w:rPr>
        <w:t>I reported regularly on DWP IT-based projects and programmes</w:t>
      </w:r>
      <w:r w:rsidR="004166D1">
        <w:rPr>
          <w:rFonts w:ascii="Times New Roman" w:hAnsi="Times New Roman" w:cs="Times New Roman"/>
          <w:sz w:val="24"/>
          <w:szCs w:val="24"/>
        </w:rPr>
        <w:t xml:space="preserve"> and</w:t>
      </w:r>
      <w:r w:rsidRPr="007E5D0E">
        <w:rPr>
          <w:rFonts w:ascii="Times New Roman" w:hAnsi="Times New Roman" w:cs="Times New Roman"/>
          <w:sz w:val="24"/>
          <w:szCs w:val="24"/>
        </w:rPr>
        <w:t xml:space="preserve"> spent a day with senior IT management at the department’s office and computer centre at Newcastle where I attended </w:t>
      </w:r>
      <w:r w:rsidR="00A21DAF">
        <w:rPr>
          <w:rFonts w:ascii="Times New Roman" w:hAnsi="Times New Roman" w:cs="Times New Roman"/>
          <w:sz w:val="24"/>
          <w:szCs w:val="24"/>
        </w:rPr>
        <w:t xml:space="preserve">an IT programme </w:t>
      </w:r>
      <w:r w:rsidRPr="007E5D0E">
        <w:rPr>
          <w:rFonts w:ascii="Times New Roman" w:hAnsi="Times New Roman" w:cs="Times New Roman"/>
          <w:sz w:val="24"/>
          <w:szCs w:val="24"/>
        </w:rPr>
        <w:t>board meeting</w:t>
      </w:r>
      <w:r w:rsidR="00A21DAF">
        <w:rPr>
          <w:rFonts w:ascii="Times New Roman" w:hAnsi="Times New Roman" w:cs="Times New Roman"/>
          <w:sz w:val="24"/>
          <w:szCs w:val="24"/>
        </w:rPr>
        <w:t>.</w:t>
      </w:r>
      <w:r w:rsidRPr="007E5D0E">
        <w:rPr>
          <w:rFonts w:ascii="Times New Roman" w:hAnsi="Times New Roman" w:cs="Times New Roman"/>
          <w:sz w:val="24"/>
          <w:szCs w:val="24"/>
        </w:rPr>
        <w:t xml:space="preserve"> This gave me a little insight into the department’s culture.</w:t>
      </w:r>
    </w:p>
    <w:p w:rsidR="00971180" w:rsidRPr="007E5D0E" w:rsidRDefault="0040118E">
      <w:pPr>
        <w:rPr>
          <w:rFonts w:ascii="Times New Roman" w:hAnsi="Times New Roman" w:cs="Times New Roman"/>
          <w:sz w:val="24"/>
          <w:szCs w:val="24"/>
        </w:rPr>
      </w:pPr>
      <w:r w:rsidRPr="007E5D0E">
        <w:rPr>
          <w:rFonts w:ascii="Times New Roman" w:hAnsi="Times New Roman" w:cs="Times New Roman"/>
          <w:sz w:val="24"/>
          <w:szCs w:val="24"/>
        </w:rPr>
        <w:t xml:space="preserve">I have given verbal evidence to </w:t>
      </w:r>
      <w:r w:rsidR="004166D1">
        <w:rPr>
          <w:rFonts w:ascii="Times New Roman" w:hAnsi="Times New Roman" w:cs="Times New Roman"/>
          <w:sz w:val="24"/>
          <w:szCs w:val="24"/>
        </w:rPr>
        <w:t>several Parliamentary committees</w:t>
      </w:r>
      <w:r w:rsidRPr="007E5D0E">
        <w:rPr>
          <w:rFonts w:ascii="Times New Roman" w:hAnsi="Times New Roman" w:cs="Times New Roman"/>
          <w:sz w:val="24"/>
          <w:szCs w:val="24"/>
        </w:rPr>
        <w:t xml:space="preserve"> and been questioned by MPs and peers on major IT-enabled projects.</w:t>
      </w:r>
      <w:r w:rsidR="00A21DAF">
        <w:rPr>
          <w:rFonts w:ascii="Times New Roman" w:hAnsi="Times New Roman" w:cs="Times New Roman"/>
          <w:sz w:val="24"/>
          <w:szCs w:val="24"/>
        </w:rPr>
        <w:t xml:space="preserve"> With a colleague David Bicknell, </w:t>
      </w:r>
      <w:r w:rsidRPr="007E5D0E">
        <w:rPr>
          <w:rFonts w:ascii="Times New Roman" w:hAnsi="Times New Roman" w:cs="Times New Roman"/>
          <w:sz w:val="24"/>
          <w:szCs w:val="24"/>
        </w:rPr>
        <w:t>I wrote a book on</w:t>
      </w:r>
      <w:r w:rsidR="00A21DAF">
        <w:rPr>
          <w:rFonts w:ascii="Times New Roman" w:hAnsi="Times New Roman" w:cs="Times New Roman"/>
          <w:sz w:val="24"/>
          <w:szCs w:val="24"/>
        </w:rPr>
        <w:t xml:space="preserve"> the</w:t>
      </w:r>
      <w:r w:rsidRPr="007E5D0E">
        <w:rPr>
          <w:rFonts w:ascii="Times New Roman" w:hAnsi="Times New Roman" w:cs="Times New Roman"/>
          <w:sz w:val="24"/>
          <w:szCs w:val="24"/>
        </w:rPr>
        <w:t xml:space="preserve"> common factors</w:t>
      </w:r>
      <w:r w:rsidR="00A21DAF">
        <w:rPr>
          <w:rFonts w:ascii="Times New Roman" w:hAnsi="Times New Roman" w:cs="Times New Roman"/>
          <w:sz w:val="24"/>
          <w:szCs w:val="24"/>
        </w:rPr>
        <w:t xml:space="preserve"> some of </w:t>
      </w:r>
      <w:r w:rsidRPr="007E5D0E">
        <w:rPr>
          <w:rFonts w:ascii="Times New Roman" w:hAnsi="Times New Roman" w:cs="Times New Roman"/>
          <w:sz w:val="24"/>
          <w:szCs w:val="24"/>
        </w:rPr>
        <w:t xml:space="preserve">the world’s worst IT disasters. </w:t>
      </w:r>
      <w:r w:rsidR="00A21DAF">
        <w:rPr>
          <w:rFonts w:ascii="Times New Roman" w:hAnsi="Times New Roman" w:cs="Times New Roman"/>
          <w:sz w:val="24"/>
          <w:szCs w:val="24"/>
        </w:rPr>
        <w:t xml:space="preserve">The book went into some detail on the </w:t>
      </w:r>
      <w:r w:rsidRPr="007E5D0E">
        <w:rPr>
          <w:rFonts w:ascii="Times New Roman" w:hAnsi="Times New Roman" w:cs="Times New Roman"/>
          <w:sz w:val="24"/>
          <w:szCs w:val="24"/>
        </w:rPr>
        <w:t xml:space="preserve">“Operational Strategy” to </w:t>
      </w:r>
      <w:r w:rsidR="00971180" w:rsidRPr="007E5D0E">
        <w:rPr>
          <w:rFonts w:ascii="Times New Roman" w:hAnsi="Times New Roman" w:cs="Times New Roman"/>
          <w:sz w:val="24"/>
          <w:szCs w:val="24"/>
        </w:rPr>
        <w:t xml:space="preserve">integrate and </w:t>
      </w:r>
      <w:r w:rsidRPr="007E5D0E">
        <w:rPr>
          <w:rFonts w:ascii="Times New Roman" w:hAnsi="Times New Roman" w:cs="Times New Roman"/>
          <w:sz w:val="24"/>
          <w:szCs w:val="24"/>
        </w:rPr>
        <w:t>simplify the administration of welfare benefits</w:t>
      </w:r>
      <w:r w:rsidR="004166D1">
        <w:rPr>
          <w:rFonts w:ascii="Times New Roman" w:hAnsi="Times New Roman" w:cs="Times New Roman"/>
          <w:sz w:val="24"/>
          <w:szCs w:val="24"/>
        </w:rPr>
        <w:t xml:space="preserve"> - </w:t>
      </w:r>
      <w:r w:rsidRPr="007E5D0E">
        <w:rPr>
          <w:rFonts w:ascii="Times New Roman" w:hAnsi="Times New Roman" w:cs="Times New Roman"/>
          <w:sz w:val="24"/>
          <w:szCs w:val="24"/>
        </w:rPr>
        <w:t xml:space="preserve">much as Universal Credit is designed </w:t>
      </w:r>
      <w:r w:rsidR="00971180" w:rsidRPr="007E5D0E">
        <w:rPr>
          <w:rFonts w:ascii="Times New Roman" w:hAnsi="Times New Roman" w:cs="Times New Roman"/>
          <w:sz w:val="24"/>
          <w:szCs w:val="24"/>
        </w:rPr>
        <w:t xml:space="preserve">to do three decades later. </w:t>
      </w:r>
    </w:p>
    <w:p w:rsidR="00971180" w:rsidRPr="007E5D0E" w:rsidRDefault="00971180">
      <w:pPr>
        <w:rPr>
          <w:rFonts w:ascii="Times New Roman" w:hAnsi="Times New Roman" w:cs="Times New Roman"/>
          <w:sz w:val="24"/>
          <w:szCs w:val="24"/>
        </w:rPr>
      </w:pPr>
      <w:r w:rsidRPr="007E5D0E">
        <w:rPr>
          <w:rFonts w:ascii="Times New Roman" w:hAnsi="Times New Roman" w:cs="Times New Roman"/>
          <w:sz w:val="24"/>
          <w:szCs w:val="24"/>
        </w:rPr>
        <w:t xml:space="preserve">Though the </w:t>
      </w:r>
      <w:r w:rsidR="004166D1">
        <w:rPr>
          <w:rFonts w:ascii="Times New Roman" w:hAnsi="Times New Roman" w:cs="Times New Roman"/>
          <w:sz w:val="24"/>
          <w:szCs w:val="24"/>
        </w:rPr>
        <w:t>DWP</w:t>
      </w:r>
      <w:r w:rsidRPr="007E5D0E">
        <w:rPr>
          <w:rFonts w:ascii="Times New Roman" w:hAnsi="Times New Roman" w:cs="Times New Roman"/>
          <w:sz w:val="24"/>
          <w:szCs w:val="24"/>
        </w:rPr>
        <w:t xml:space="preserve"> has had some </w:t>
      </w:r>
      <w:r w:rsidR="00A21DAF">
        <w:rPr>
          <w:rFonts w:ascii="Times New Roman" w:hAnsi="Times New Roman" w:cs="Times New Roman"/>
          <w:sz w:val="24"/>
          <w:szCs w:val="24"/>
        </w:rPr>
        <w:t xml:space="preserve">project </w:t>
      </w:r>
      <w:r w:rsidRPr="007E5D0E">
        <w:rPr>
          <w:rFonts w:ascii="Times New Roman" w:hAnsi="Times New Roman" w:cs="Times New Roman"/>
          <w:sz w:val="24"/>
          <w:szCs w:val="24"/>
        </w:rPr>
        <w:t xml:space="preserve">success </w:t>
      </w:r>
      <w:r w:rsidR="00393B89" w:rsidRPr="007E5D0E">
        <w:rPr>
          <w:rFonts w:ascii="Times New Roman" w:hAnsi="Times New Roman" w:cs="Times New Roman"/>
          <w:sz w:val="24"/>
          <w:szCs w:val="24"/>
        </w:rPr>
        <w:t xml:space="preserve">it </w:t>
      </w:r>
      <w:r w:rsidRPr="007E5D0E">
        <w:rPr>
          <w:rFonts w:ascii="Times New Roman" w:hAnsi="Times New Roman" w:cs="Times New Roman"/>
          <w:sz w:val="24"/>
          <w:szCs w:val="24"/>
        </w:rPr>
        <w:t>ha</w:t>
      </w:r>
      <w:r w:rsidR="00393B89" w:rsidRPr="007E5D0E">
        <w:rPr>
          <w:rFonts w:ascii="Times New Roman" w:hAnsi="Times New Roman" w:cs="Times New Roman"/>
          <w:sz w:val="24"/>
          <w:szCs w:val="24"/>
        </w:rPr>
        <w:t>s</w:t>
      </w:r>
      <w:r w:rsidRPr="007E5D0E">
        <w:rPr>
          <w:rFonts w:ascii="Times New Roman" w:hAnsi="Times New Roman" w:cs="Times New Roman"/>
          <w:sz w:val="24"/>
          <w:szCs w:val="24"/>
        </w:rPr>
        <w:t xml:space="preserve"> also </w:t>
      </w:r>
      <w:r w:rsidR="00393B89" w:rsidRPr="007E5D0E">
        <w:rPr>
          <w:rFonts w:ascii="Times New Roman" w:hAnsi="Times New Roman" w:cs="Times New Roman"/>
          <w:sz w:val="24"/>
          <w:szCs w:val="24"/>
        </w:rPr>
        <w:t>had</w:t>
      </w:r>
      <w:r w:rsidR="00B50079">
        <w:rPr>
          <w:rFonts w:ascii="Times New Roman" w:hAnsi="Times New Roman" w:cs="Times New Roman"/>
          <w:sz w:val="24"/>
          <w:szCs w:val="24"/>
        </w:rPr>
        <w:t xml:space="preserve"> several</w:t>
      </w:r>
      <w:r w:rsidRPr="007E5D0E">
        <w:rPr>
          <w:rFonts w:ascii="Times New Roman" w:hAnsi="Times New Roman" w:cs="Times New Roman"/>
          <w:sz w:val="24"/>
          <w:szCs w:val="24"/>
        </w:rPr>
        <w:t xml:space="preserve"> costly failures. </w:t>
      </w:r>
      <w:r w:rsidR="00393B89" w:rsidRPr="007E5D0E">
        <w:rPr>
          <w:rFonts w:ascii="Times New Roman" w:hAnsi="Times New Roman" w:cs="Times New Roman"/>
          <w:sz w:val="24"/>
          <w:szCs w:val="24"/>
        </w:rPr>
        <w:t>Each time it has</w:t>
      </w:r>
      <w:r w:rsidRPr="007E5D0E">
        <w:rPr>
          <w:rFonts w:ascii="Times New Roman" w:hAnsi="Times New Roman" w:cs="Times New Roman"/>
          <w:sz w:val="24"/>
          <w:szCs w:val="24"/>
        </w:rPr>
        <w:t xml:space="preserve"> occurred to me that </w:t>
      </w:r>
      <w:r w:rsidR="00B50079">
        <w:rPr>
          <w:rFonts w:ascii="Times New Roman" w:hAnsi="Times New Roman" w:cs="Times New Roman"/>
          <w:sz w:val="24"/>
          <w:szCs w:val="24"/>
        </w:rPr>
        <w:t xml:space="preserve">some of the </w:t>
      </w:r>
      <w:r w:rsidRPr="007E5D0E">
        <w:rPr>
          <w:rFonts w:ascii="Times New Roman" w:hAnsi="Times New Roman" w:cs="Times New Roman"/>
          <w:sz w:val="24"/>
          <w:szCs w:val="24"/>
        </w:rPr>
        <w:t xml:space="preserve">common causes of failures were being repeated. If the lessons were </w:t>
      </w:r>
      <w:r w:rsidR="00390268" w:rsidRPr="007E5D0E">
        <w:rPr>
          <w:rFonts w:ascii="Times New Roman" w:hAnsi="Times New Roman" w:cs="Times New Roman"/>
          <w:sz w:val="24"/>
          <w:szCs w:val="24"/>
        </w:rPr>
        <w:t xml:space="preserve">being </w:t>
      </w:r>
      <w:r w:rsidRPr="007E5D0E">
        <w:rPr>
          <w:rFonts w:ascii="Times New Roman" w:hAnsi="Times New Roman" w:cs="Times New Roman"/>
          <w:sz w:val="24"/>
          <w:szCs w:val="24"/>
        </w:rPr>
        <w:t xml:space="preserve">learned, it did not seem to last long because civil servants moved on and their successors were not fully aware of the history, such was the internal as well as </w:t>
      </w:r>
      <w:proofErr w:type="gramStart"/>
      <w:r w:rsidRPr="007E5D0E">
        <w:rPr>
          <w:rFonts w:ascii="Times New Roman" w:hAnsi="Times New Roman" w:cs="Times New Roman"/>
          <w:sz w:val="24"/>
          <w:szCs w:val="24"/>
        </w:rPr>
        <w:t>external</w:t>
      </w:r>
      <w:proofErr w:type="gramEnd"/>
      <w:r w:rsidRPr="007E5D0E">
        <w:rPr>
          <w:rFonts w:ascii="Times New Roman" w:hAnsi="Times New Roman" w:cs="Times New Roman"/>
          <w:sz w:val="24"/>
          <w:szCs w:val="24"/>
        </w:rPr>
        <w:t xml:space="preserve"> secrecy</w:t>
      </w:r>
      <w:r w:rsidR="00393B89" w:rsidRPr="007E5D0E">
        <w:rPr>
          <w:rFonts w:ascii="Times New Roman" w:hAnsi="Times New Roman" w:cs="Times New Roman"/>
          <w:sz w:val="24"/>
          <w:szCs w:val="24"/>
        </w:rPr>
        <w:t xml:space="preserve"> - and defensiveness -</w:t>
      </w:r>
      <w:r w:rsidRPr="007E5D0E">
        <w:rPr>
          <w:rFonts w:ascii="Times New Roman" w:hAnsi="Times New Roman" w:cs="Times New Roman"/>
          <w:sz w:val="24"/>
          <w:szCs w:val="24"/>
        </w:rPr>
        <w:t xml:space="preserve"> over the department’s IT affairs. </w:t>
      </w:r>
    </w:p>
    <w:p w:rsidR="0040118E" w:rsidRPr="007E5D0E" w:rsidRDefault="002D5AB8">
      <w:pPr>
        <w:rPr>
          <w:rFonts w:ascii="Times New Roman" w:hAnsi="Times New Roman" w:cs="Times New Roman"/>
          <w:sz w:val="24"/>
          <w:szCs w:val="24"/>
        </w:rPr>
      </w:pPr>
      <w:r>
        <w:rPr>
          <w:rFonts w:ascii="Times New Roman" w:hAnsi="Times New Roman" w:cs="Times New Roman"/>
          <w:sz w:val="24"/>
          <w:szCs w:val="24"/>
        </w:rPr>
        <w:t>[The DWP’s]</w:t>
      </w:r>
      <w:r w:rsidR="00971180" w:rsidRPr="007E5D0E">
        <w:rPr>
          <w:rFonts w:ascii="Times New Roman" w:hAnsi="Times New Roman" w:cs="Times New Roman"/>
          <w:sz w:val="24"/>
          <w:szCs w:val="24"/>
        </w:rPr>
        <w:t xml:space="preserve"> statement to the Tribunal </w:t>
      </w:r>
      <w:r w:rsidR="00A21DAF">
        <w:rPr>
          <w:rFonts w:ascii="Times New Roman" w:hAnsi="Times New Roman" w:cs="Times New Roman"/>
          <w:sz w:val="24"/>
          <w:szCs w:val="24"/>
        </w:rPr>
        <w:t xml:space="preserve">may help to </w:t>
      </w:r>
      <w:r w:rsidR="00971180" w:rsidRPr="007E5D0E">
        <w:rPr>
          <w:rFonts w:ascii="Times New Roman" w:hAnsi="Times New Roman" w:cs="Times New Roman"/>
          <w:sz w:val="24"/>
          <w:szCs w:val="24"/>
        </w:rPr>
        <w:t xml:space="preserve">explain </w:t>
      </w:r>
      <w:r w:rsidR="00A21DAF">
        <w:rPr>
          <w:rFonts w:ascii="Times New Roman" w:hAnsi="Times New Roman" w:cs="Times New Roman"/>
          <w:sz w:val="24"/>
          <w:szCs w:val="24"/>
        </w:rPr>
        <w:t xml:space="preserve">the extent to which the culture of programme </w:t>
      </w:r>
      <w:r w:rsidR="00971180" w:rsidRPr="007E5D0E">
        <w:rPr>
          <w:rFonts w:ascii="Times New Roman" w:hAnsi="Times New Roman" w:cs="Times New Roman"/>
          <w:sz w:val="24"/>
          <w:szCs w:val="24"/>
        </w:rPr>
        <w:t>confidentiality</w:t>
      </w:r>
      <w:r w:rsidR="00B50079">
        <w:rPr>
          <w:rFonts w:ascii="Times New Roman" w:hAnsi="Times New Roman" w:cs="Times New Roman"/>
          <w:sz w:val="24"/>
          <w:szCs w:val="24"/>
        </w:rPr>
        <w:t xml:space="preserve"> c</w:t>
      </w:r>
      <w:r w:rsidR="00390268" w:rsidRPr="007E5D0E">
        <w:rPr>
          <w:rFonts w:ascii="Times New Roman" w:hAnsi="Times New Roman" w:cs="Times New Roman"/>
          <w:sz w:val="24"/>
          <w:szCs w:val="24"/>
        </w:rPr>
        <w:t xml:space="preserve">an </w:t>
      </w:r>
      <w:r w:rsidR="00971180" w:rsidRPr="007E5D0E">
        <w:rPr>
          <w:rFonts w:ascii="Times New Roman" w:hAnsi="Times New Roman" w:cs="Times New Roman"/>
          <w:sz w:val="24"/>
          <w:szCs w:val="24"/>
        </w:rPr>
        <w:t>manife</w:t>
      </w:r>
      <w:r w:rsidR="00390268" w:rsidRPr="007E5D0E">
        <w:rPr>
          <w:rFonts w:ascii="Times New Roman" w:hAnsi="Times New Roman" w:cs="Times New Roman"/>
          <w:sz w:val="24"/>
          <w:szCs w:val="24"/>
        </w:rPr>
        <w:t xml:space="preserve">st </w:t>
      </w:r>
      <w:r w:rsidR="00971180" w:rsidRPr="007E5D0E">
        <w:rPr>
          <w:rFonts w:ascii="Times New Roman" w:hAnsi="Times New Roman" w:cs="Times New Roman"/>
          <w:sz w:val="24"/>
          <w:szCs w:val="24"/>
        </w:rPr>
        <w:t xml:space="preserve">itself.  </w:t>
      </w:r>
    </w:p>
    <w:p w:rsidR="00B10426" w:rsidRDefault="00055807">
      <w:pPr>
        <w:rPr>
          <w:rFonts w:ascii="Times New Roman" w:hAnsi="Times New Roman" w:cs="Times New Roman"/>
          <w:sz w:val="24"/>
          <w:szCs w:val="24"/>
        </w:rPr>
      </w:pPr>
      <w:r w:rsidRPr="007E5D0E">
        <w:rPr>
          <w:rFonts w:ascii="Times New Roman" w:hAnsi="Times New Roman" w:cs="Times New Roman"/>
          <w:sz w:val="24"/>
          <w:szCs w:val="24"/>
        </w:rPr>
        <w:t>Indeed</w:t>
      </w:r>
      <w:r w:rsidR="002D5AB8">
        <w:rPr>
          <w:rFonts w:ascii="Times New Roman" w:hAnsi="Times New Roman" w:cs="Times New Roman"/>
          <w:sz w:val="24"/>
          <w:szCs w:val="24"/>
        </w:rPr>
        <w:t xml:space="preserve"> [the DWP],</w:t>
      </w:r>
      <w:r w:rsidRPr="007E5D0E">
        <w:rPr>
          <w:rFonts w:ascii="Times New Roman" w:hAnsi="Times New Roman" w:cs="Times New Roman"/>
          <w:sz w:val="24"/>
          <w:szCs w:val="24"/>
        </w:rPr>
        <w:t xml:space="preserve"> perhaps unwittingly, puts her finger on what I, at least, see as a striking flaw in the DWP’s management of its biggest IT-enabled programmes, particularly Universal Credit.</w:t>
      </w:r>
      <w:r w:rsidR="00712DA2">
        <w:rPr>
          <w:rFonts w:ascii="Times New Roman" w:hAnsi="Times New Roman" w:cs="Times New Roman"/>
          <w:sz w:val="24"/>
          <w:szCs w:val="24"/>
        </w:rPr>
        <w:t xml:space="preserve"> It is</w:t>
      </w:r>
      <w:r w:rsidR="00B10426">
        <w:rPr>
          <w:rFonts w:ascii="Times New Roman" w:hAnsi="Times New Roman" w:cs="Times New Roman"/>
          <w:sz w:val="24"/>
          <w:szCs w:val="24"/>
        </w:rPr>
        <w:t xml:space="preserve"> the department’s </w:t>
      </w:r>
      <w:r w:rsidR="00712DA2">
        <w:rPr>
          <w:rFonts w:ascii="Times New Roman" w:hAnsi="Times New Roman" w:cs="Times New Roman"/>
          <w:sz w:val="24"/>
          <w:szCs w:val="24"/>
        </w:rPr>
        <w:t>p</w:t>
      </w:r>
      <w:r w:rsidR="00B10426">
        <w:rPr>
          <w:rFonts w:ascii="Times New Roman" w:hAnsi="Times New Roman" w:cs="Times New Roman"/>
          <w:sz w:val="24"/>
          <w:szCs w:val="24"/>
        </w:rPr>
        <w:t xml:space="preserve">reoccupation with maintaining </w:t>
      </w:r>
      <w:r w:rsidR="00712DA2">
        <w:rPr>
          <w:rFonts w:ascii="Times New Roman" w:hAnsi="Times New Roman" w:cs="Times New Roman"/>
          <w:sz w:val="24"/>
          <w:szCs w:val="24"/>
        </w:rPr>
        <w:t>the confidentiality of how matters are progressing – or not – on its major IT-enabled projects and programmes</w:t>
      </w:r>
      <w:r w:rsidR="00B10426">
        <w:rPr>
          <w:rFonts w:ascii="Times New Roman" w:hAnsi="Times New Roman" w:cs="Times New Roman"/>
          <w:sz w:val="24"/>
          <w:szCs w:val="24"/>
        </w:rPr>
        <w:t>.</w:t>
      </w:r>
    </w:p>
    <w:p w:rsidR="00055807" w:rsidRDefault="00BC2B25">
      <w:pPr>
        <w:rPr>
          <w:rFonts w:ascii="Times New Roman" w:hAnsi="Times New Roman" w:cs="Times New Roman"/>
          <w:sz w:val="24"/>
          <w:szCs w:val="24"/>
        </w:rPr>
      </w:pPr>
      <w:r>
        <w:rPr>
          <w:rFonts w:ascii="Times New Roman" w:hAnsi="Times New Roman" w:cs="Times New Roman"/>
          <w:sz w:val="24"/>
          <w:szCs w:val="24"/>
        </w:rPr>
        <w:t xml:space="preserve">The DWP does not appear to accept that </w:t>
      </w:r>
      <w:r w:rsidR="00055807" w:rsidRPr="007E5D0E">
        <w:rPr>
          <w:rFonts w:ascii="Times New Roman" w:hAnsi="Times New Roman" w:cs="Times New Roman"/>
          <w:sz w:val="24"/>
          <w:szCs w:val="24"/>
        </w:rPr>
        <w:t xml:space="preserve">internal and external secrecy is incompatible with what the department wants to achieve.  </w:t>
      </w:r>
      <w:r>
        <w:rPr>
          <w:rFonts w:ascii="Times New Roman" w:hAnsi="Times New Roman" w:cs="Times New Roman"/>
          <w:sz w:val="24"/>
          <w:szCs w:val="24"/>
        </w:rPr>
        <w:t>U</w:t>
      </w:r>
      <w:r w:rsidR="00055807" w:rsidRPr="007E5D0E">
        <w:rPr>
          <w:rFonts w:ascii="Times New Roman" w:hAnsi="Times New Roman" w:cs="Times New Roman"/>
          <w:sz w:val="24"/>
          <w:szCs w:val="24"/>
        </w:rPr>
        <w:t>niversal Credit is not</w:t>
      </w:r>
      <w:r w:rsidR="00B10426">
        <w:rPr>
          <w:rFonts w:ascii="Times New Roman" w:hAnsi="Times New Roman" w:cs="Times New Roman"/>
          <w:sz w:val="24"/>
          <w:szCs w:val="24"/>
        </w:rPr>
        <w:t xml:space="preserve"> only</w:t>
      </w:r>
      <w:r>
        <w:rPr>
          <w:rFonts w:ascii="Times New Roman" w:hAnsi="Times New Roman" w:cs="Times New Roman"/>
          <w:sz w:val="24"/>
          <w:szCs w:val="24"/>
        </w:rPr>
        <w:t xml:space="preserve"> </w:t>
      </w:r>
      <w:r w:rsidR="00055807" w:rsidRPr="007E5D0E">
        <w:rPr>
          <w:rFonts w:ascii="Times New Roman" w:hAnsi="Times New Roman" w:cs="Times New Roman"/>
          <w:sz w:val="24"/>
          <w:szCs w:val="24"/>
        </w:rPr>
        <w:t xml:space="preserve">a computer system that is delivered by an IT department </w:t>
      </w:r>
      <w:r>
        <w:rPr>
          <w:rFonts w:ascii="Times New Roman" w:hAnsi="Times New Roman" w:cs="Times New Roman"/>
          <w:sz w:val="24"/>
          <w:szCs w:val="24"/>
        </w:rPr>
        <w:t>to a</w:t>
      </w:r>
      <w:r w:rsidR="00055807" w:rsidRPr="007E5D0E">
        <w:rPr>
          <w:rFonts w:ascii="Times New Roman" w:hAnsi="Times New Roman" w:cs="Times New Roman"/>
          <w:sz w:val="24"/>
          <w:szCs w:val="24"/>
        </w:rPr>
        <w:t xml:space="preserve"> grateful public and </w:t>
      </w:r>
      <w:r>
        <w:rPr>
          <w:rFonts w:ascii="Times New Roman" w:hAnsi="Times New Roman" w:cs="Times New Roman"/>
          <w:sz w:val="24"/>
          <w:szCs w:val="24"/>
        </w:rPr>
        <w:t xml:space="preserve">the </w:t>
      </w:r>
      <w:r w:rsidR="00055807" w:rsidRPr="007E5D0E">
        <w:rPr>
          <w:rFonts w:ascii="Times New Roman" w:hAnsi="Times New Roman" w:cs="Times New Roman"/>
          <w:sz w:val="24"/>
          <w:szCs w:val="24"/>
        </w:rPr>
        <w:t>DWP</w:t>
      </w:r>
      <w:r>
        <w:rPr>
          <w:rFonts w:ascii="Times New Roman" w:hAnsi="Times New Roman" w:cs="Times New Roman"/>
          <w:sz w:val="24"/>
          <w:szCs w:val="24"/>
        </w:rPr>
        <w:t>’s</w:t>
      </w:r>
      <w:r w:rsidR="00055807" w:rsidRPr="007E5D0E">
        <w:rPr>
          <w:rFonts w:ascii="Times New Roman" w:hAnsi="Times New Roman" w:cs="Times New Roman"/>
          <w:sz w:val="24"/>
          <w:szCs w:val="24"/>
        </w:rPr>
        <w:t xml:space="preserve"> user community. </w:t>
      </w:r>
      <w:r>
        <w:rPr>
          <w:rFonts w:ascii="Times New Roman" w:hAnsi="Times New Roman" w:cs="Times New Roman"/>
          <w:sz w:val="24"/>
          <w:szCs w:val="24"/>
        </w:rPr>
        <w:t xml:space="preserve">It involves </w:t>
      </w:r>
      <w:r w:rsidR="00055807" w:rsidRPr="007E5D0E">
        <w:rPr>
          <w:rFonts w:ascii="Times New Roman" w:hAnsi="Times New Roman" w:cs="Times New Roman"/>
          <w:sz w:val="24"/>
          <w:szCs w:val="24"/>
        </w:rPr>
        <w:t>a number of external agencies such as local authorities</w:t>
      </w:r>
      <w:r w:rsidR="00696D80">
        <w:rPr>
          <w:rFonts w:ascii="Times New Roman" w:hAnsi="Times New Roman" w:cs="Times New Roman"/>
          <w:sz w:val="24"/>
          <w:szCs w:val="24"/>
        </w:rPr>
        <w:t>. Indeed</w:t>
      </w:r>
      <w:r w:rsidR="00B10426">
        <w:rPr>
          <w:rFonts w:ascii="Times New Roman" w:hAnsi="Times New Roman" w:cs="Times New Roman"/>
          <w:sz w:val="24"/>
          <w:szCs w:val="24"/>
        </w:rPr>
        <w:t xml:space="preserve"> their </w:t>
      </w:r>
      <w:r w:rsidR="00696D80">
        <w:rPr>
          <w:rFonts w:ascii="Times New Roman" w:hAnsi="Times New Roman" w:cs="Times New Roman"/>
          <w:sz w:val="24"/>
          <w:szCs w:val="24"/>
        </w:rPr>
        <w:t>support or “buy-in”</w:t>
      </w:r>
      <w:r w:rsidR="00B10426">
        <w:rPr>
          <w:rFonts w:ascii="Times New Roman" w:hAnsi="Times New Roman" w:cs="Times New Roman"/>
          <w:sz w:val="24"/>
          <w:szCs w:val="24"/>
        </w:rPr>
        <w:t xml:space="preserve"> is critical to the programme’s success</w:t>
      </w:r>
      <w:r w:rsidR="00696D80">
        <w:rPr>
          <w:rFonts w:ascii="Times New Roman" w:hAnsi="Times New Roman" w:cs="Times New Roman"/>
          <w:sz w:val="24"/>
          <w:szCs w:val="24"/>
        </w:rPr>
        <w:t xml:space="preserve">. </w:t>
      </w:r>
      <w:r w:rsidR="00055807" w:rsidRPr="007E5D0E">
        <w:rPr>
          <w:rFonts w:ascii="Times New Roman" w:hAnsi="Times New Roman" w:cs="Times New Roman"/>
          <w:sz w:val="24"/>
          <w:szCs w:val="24"/>
        </w:rPr>
        <w:t xml:space="preserve"> IT-based programmes are about solving problems. If those problems cannot be discussed openly –</w:t>
      </w:r>
      <w:r w:rsidR="003B6E18">
        <w:rPr>
          <w:rFonts w:ascii="Times New Roman" w:hAnsi="Times New Roman" w:cs="Times New Roman"/>
          <w:sz w:val="24"/>
          <w:szCs w:val="24"/>
        </w:rPr>
        <w:t xml:space="preserve"> or </w:t>
      </w:r>
      <w:r w:rsidR="00055807" w:rsidRPr="007E5D0E">
        <w:rPr>
          <w:rFonts w:ascii="Times New Roman" w:hAnsi="Times New Roman" w:cs="Times New Roman"/>
          <w:sz w:val="24"/>
          <w:szCs w:val="24"/>
        </w:rPr>
        <w:t>the problems cannot be admitted – they are unlikely to be solved.</w:t>
      </w:r>
    </w:p>
    <w:p w:rsidR="00C92B58" w:rsidRPr="007E5D0E" w:rsidRDefault="00C92B58">
      <w:pPr>
        <w:rPr>
          <w:rFonts w:ascii="Times New Roman" w:hAnsi="Times New Roman" w:cs="Times New Roman"/>
          <w:sz w:val="24"/>
          <w:szCs w:val="24"/>
        </w:rPr>
      </w:pPr>
      <w:r w:rsidRPr="007E5D0E">
        <w:rPr>
          <w:rFonts w:ascii="Times New Roman" w:hAnsi="Times New Roman" w:cs="Times New Roman"/>
          <w:sz w:val="24"/>
          <w:szCs w:val="24"/>
        </w:rPr>
        <w:t>Indeed the</w:t>
      </w:r>
      <w:r w:rsidR="003B6E18">
        <w:rPr>
          <w:rFonts w:ascii="Times New Roman" w:hAnsi="Times New Roman" w:cs="Times New Roman"/>
          <w:sz w:val="24"/>
          <w:szCs w:val="24"/>
        </w:rPr>
        <w:t xml:space="preserve"> DWP’s s</w:t>
      </w:r>
      <w:r w:rsidRPr="007E5D0E">
        <w:rPr>
          <w:rFonts w:ascii="Times New Roman" w:hAnsi="Times New Roman" w:cs="Times New Roman"/>
          <w:sz w:val="24"/>
          <w:szCs w:val="24"/>
        </w:rPr>
        <w:t xml:space="preserve">ecretary of </w:t>
      </w:r>
      <w:r w:rsidR="003B6E18">
        <w:rPr>
          <w:rFonts w:ascii="Times New Roman" w:hAnsi="Times New Roman" w:cs="Times New Roman"/>
          <w:sz w:val="24"/>
          <w:szCs w:val="24"/>
        </w:rPr>
        <w:t>s</w:t>
      </w:r>
      <w:r w:rsidRPr="007E5D0E">
        <w:rPr>
          <w:rFonts w:ascii="Times New Roman" w:hAnsi="Times New Roman" w:cs="Times New Roman"/>
          <w:sz w:val="24"/>
          <w:szCs w:val="24"/>
        </w:rPr>
        <w:t>tate</w:t>
      </w:r>
      <w:r w:rsidR="003B6E18">
        <w:rPr>
          <w:rFonts w:ascii="Times New Roman" w:hAnsi="Times New Roman" w:cs="Times New Roman"/>
          <w:sz w:val="24"/>
          <w:szCs w:val="24"/>
        </w:rPr>
        <w:t>,</w:t>
      </w:r>
      <w:r w:rsidRPr="007E5D0E">
        <w:rPr>
          <w:rFonts w:ascii="Times New Roman" w:hAnsi="Times New Roman" w:cs="Times New Roman"/>
          <w:sz w:val="24"/>
          <w:szCs w:val="24"/>
        </w:rPr>
        <w:t xml:space="preserve"> in an interview with the BBC in December 2013</w:t>
      </w:r>
      <w:r w:rsidR="003B6E18">
        <w:rPr>
          <w:rFonts w:ascii="Times New Roman" w:hAnsi="Times New Roman" w:cs="Times New Roman"/>
          <w:sz w:val="24"/>
          <w:szCs w:val="24"/>
        </w:rPr>
        <w:t>, said</w:t>
      </w:r>
      <w:r w:rsidRPr="007E5D0E">
        <w:rPr>
          <w:rFonts w:ascii="Times New Roman" w:hAnsi="Times New Roman" w:cs="Times New Roman"/>
          <w:sz w:val="24"/>
          <w:szCs w:val="24"/>
        </w:rPr>
        <w:t xml:space="preserve"> that he had brought in his own experts to report to him on the project, because of his concerns.</w:t>
      </w:r>
    </w:p>
    <w:p w:rsidR="00C92B58" w:rsidRPr="007E5D0E" w:rsidRDefault="00C92B58" w:rsidP="00235802">
      <w:pPr>
        <w:rPr>
          <w:rFonts w:ascii="Times New Roman" w:hAnsi="Times New Roman" w:cs="Times New Roman"/>
          <w:sz w:val="24"/>
          <w:szCs w:val="24"/>
        </w:rPr>
      </w:pPr>
      <w:r w:rsidRPr="007E5D0E">
        <w:rPr>
          <w:rFonts w:ascii="Times New Roman" w:hAnsi="Times New Roman" w:cs="Times New Roman"/>
          <w:sz w:val="24"/>
          <w:szCs w:val="24"/>
        </w:rPr>
        <w:t>He told the “Today” programme, "Let us get this clear: I introduced the </w:t>
      </w:r>
      <w:hyperlink r:id="rId9" w:anchor="axzz2my3Oz6US" w:history="1">
        <w:r w:rsidRPr="007E5D0E">
          <w:rPr>
            <w:rFonts w:ascii="Times New Roman" w:hAnsi="Times New Roman" w:cs="Times New Roman"/>
            <w:sz w:val="24"/>
            <w:szCs w:val="24"/>
          </w:rPr>
          <w:t>'red team' of outside experts</w:t>
        </w:r>
      </w:hyperlink>
      <w:r w:rsidRPr="007E5D0E">
        <w:rPr>
          <w:rFonts w:ascii="Times New Roman" w:hAnsi="Times New Roman" w:cs="Times New Roman"/>
          <w:sz w:val="24"/>
          <w:szCs w:val="24"/>
        </w:rPr>
        <w:t xml:space="preserve"> to look at the plan back at the end of 2011 for the very simple reason that I was concerned we may end up repeating the mistakes that were the last government's over tax </w:t>
      </w:r>
      <w:r w:rsidRPr="007E5D0E">
        <w:rPr>
          <w:rFonts w:ascii="Times New Roman" w:hAnsi="Times New Roman" w:cs="Times New Roman"/>
          <w:sz w:val="24"/>
          <w:szCs w:val="24"/>
        </w:rPr>
        <w:lastRenderedPageBreak/>
        <w:t>credits and the health departments. We are not going to do that because the plan has been reset."</w:t>
      </w:r>
    </w:p>
    <w:p w:rsidR="00C92B58" w:rsidRPr="007E5D0E" w:rsidRDefault="00C92B58" w:rsidP="00235802">
      <w:pPr>
        <w:rPr>
          <w:rFonts w:ascii="Times New Roman" w:hAnsi="Times New Roman" w:cs="Times New Roman"/>
          <w:sz w:val="24"/>
          <w:szCs w:val="24"/>
        </w:rPr>
      </w:pPr>
      <w:r w:rsidRPr="007E5D0E">
        <w:rPr>
          <w:rFonts w:ascii="Times New Roman" w:hAnsi="Times New Roman" w:cs="Times New Roman"/>
          <w:sz w:val="24"/>
          <w:szCs w:val="24"/>
        </w:rPr>
        <w:t>He added: "The important thing here is that a government intervened to make a programme right before people are affected."</w:t>
      </w:r>
    </w:p>
    <w:p w:rsidR="00CF6030" w:rsidRPr="007E5D0E" w:rsidRDefault="00CF6030" w:rsidP="00235802">
      <w:pPr>
        <w:rPr>
          <w:rFonts w:ascii="Times New Roman" w:hAnsi="Times New Roman" w:cs="Times New Roman"/>
          <w:sz w:val="24"/>
          <w:szCs w:val="24"/>
        </w:rPr>
      </w:pPr>
      <w:r w:rsidRPr="007E5D0E">
        <w:rPr>
          <w:rFonts w:ascii="Times New Roman" w:hAnsi="Times New Roman" w:cs="Times New Roman"/>
          <w:sz w:val="24"/>
          <w:szCs w:val="24"/>
        </w:rPr>
        <w:t xml:space="preserve">Is the </w:t>
      </w:r>
      <w:r w:rsidR="003B6E18">
        <w:rPr>
          <w:rFonts w:ascii="Times New Roman" w:hAnsi="Times New Roman" w:cs="Times New Roman"/>
          <w:sz w:val="24"/>
          <w:szCs w:val="24"/>
        </w:rPr>
        <w:t xml:space="preserve">wish for confidentiality </w:t>
      </w:r>
      <w:r w:rsidRPr="007E5D0E">
        <w:rPr>
          <w:rFonts w:ascii="Times New Roman" w:hAnsi="Times New Roman" w:cs="Times New Roman"/>
          <w:sz w:val="24"/>
          <w:szCs w:val="24"/>
        </w:rPr>
        <w:t>within a department rather extreme when</w:t>
      </w:r>
      <w:r w:rsidR="003B6E18">
        <w:rPr>
          <w:rFonts w:ascii="Times New Roman" w:hAnsi="Times New Roman" w:cs="Times New Roman"/>
          <w:sz w:val="24"/>
          <w:szCs w:val="24"/>
        </w:rPr>
        <w:t xml:space="preserve"> its own</w:t>
      </w:r>
      <w:r w:rsidRPr="007E5D0E">
        <w:rPr>
          <w:rFonts w:ascii="Times New Roman" w:hAnsi="Times New Roman" w:cs="Times New Roman"/>
          <w:sz w:val="24"/>
          <w:szCs w:val="24"/>
        </w:rPr>
        <w:t xml:space="preserve"> </w:t>
      </w:r>
      <w:r w:rsidR="003B6E18">
        <w:rPr>
          <w:rFonts w:ascii="Times New Roman" w:hAnsi="Times New Roman" w:cs="Times New Roman"/>
          <w:sz w:val="24"/>
          <w:szCs w:val="24"/>
        </w:rPr>
        <w:t>s</w:t>
      </w:r>
      <w:r w:rsidRPr="007E5D0E">
        <w:rPr>
          <w:rFonts w:ascii="Times New Roman" w:hAnsi="Times New Roman" w:cs="Times New Roman"/>
          <w:sz w:val="24"/>
          <w:szCs w:val="24"/>
        </w:rPr>
        <w:t xml:space="preserve">ecretary of </w:t>
      </w:r>
      <w:r w:rsidR="003B6E18">
        <w:rPr>
          <w:rFonts w:ascii="Times New Roman" w:hAnsi="Times New Roman" w:cs="Times New Roman"/>
          <w:sz w:val="24"/>
          <w:szCs w:val="24"/>
        </w:rPr>
        <w:t>s</w:t>
      </w:r>
      <w:r w:rsidRPr="007E5D0E">
        <w:rPr>
          <w:rFonts w:ascii="Times New Roman" w:hAnsi="Times New Roman" w:cs="Times New Roman"/>
          <w:sz w:val="24"/>
          <w:szCs w:val="24"/>
        </w:rPr>
        <w:t>tate has to hire his own advisers to ensure he is getting independent advice?</w:t>
      </w:r>
    </w:p>
    <w:p w:rsidR="00951B75" w:rsidRPr="007E5D0E" w:rsidRDefault="00CF6030" w:rsidP="00235802">
      <w:pPr>
        <w:rPr>
          <w:rFonts w:ascii="Times New Roman" w:hAnsi="Times New Roman" w:cs="Times New Roman"/>
          <w:sz w:val="24"/>
          <w:szCs w:val="24"/>
        </w:rPr>
      </w:pPr>
      <w:r w:rsidRPr="007E5D0E">
        <w:rPr>
          <w:rFonts w:ascii="Times New Roman" w:hAnsi="Times New Roman" w:cs="Times New Roman"/>
          <w:sz w:val="24"/>
          <w:szCs w:val="24"/>
        </w:rPr>
        <w:t>The Financial Times, on 20 September 2012, said that Mr</w:t>
      </w:r>
      <w:r w:rsidR="00235802" w:rsidRPr="007E5D0E">
        <w:rPr>
          <w:rFonts w:ascii="Times New Roman" w:hAnsi="Times New Roman" w:cs="Times New Roman"/>
          <w:sz w:val="24"/>
          <w:szCs w:val="24"/>
        </w:rPr>
        <w:t xml:space="preserve"> </w:t>
      </w:r>
      <w:r w:rsidRPr="007E5D0E">
        <w:rPr>
          <w:rFonts w:ascii="Times New Roman" w:hAnsi="Times New Roman" w:cs="Times New Roman"/>
          <w:sz w:val="24"/>
          <w:szCs w:val="24"/>
        </w:rPr>
        <w:t xml:space="preserve">Duncan Smith, the secretary of state at the DWP, “has </w:t>
      </w:r>
      <w:r w:rsidR="00951B75" w:rsidRPr="007E5D0E">
        <w:rPr>
          <w:rFonts w:ascii="Times New Roman" w:hAnsi="Times New Roman" w:cs="Times New Roman"/>
          <w:sz w:val="24"/>
          <w:szCs w:val="24"/>
        </w:rPr>
        <w:t>hired a special red team to watch over his flagsh</w:t>
      </w:r>
      <w:r w:rsidRPr="007E5D0E">
        <w:rPr>
          <w:rFonts w:ascii="Times New Roman" w:hAnsi="Times New Roman" w:cs="Times New Roman"/>
          <w:sz w:val="24"/>
          <w:szCs w:val="24"/>
        </w:rPr>
        <w:t>i</w:t>
      </w:r>
      <w:r w:rsidR="00951B75" w:rsidRPr="007E5D0E">
        <w:rPr>
          <w:rFonts w:ascii="Times New Roman" w:hAnsi="Times New Roman" w:cs="Times New Roman"/>
          <w:sz w:val="24"/>
          <w:szCs w:val="24"/>
        </w:rPr>
        <w:t>p project amid Treasury fears the programme could fall apart. The work and pensions secretary has brought in a set of advisers to update him on the progress of Universal Credit ... He said: "I have a personal red team looking again at what we are doing. They are independent and can give us advice on the project."</w:t>
      </w:r>
    </w:p>
    <w:p w:rsidR="006707AD" w:rsidRPr="007E5D0E" w:rsidRDefault="006707AD" w:rsidP="00235802">
      <w:pPr>
        <w:rPr>
          <w:rFonts w:ascii="Times New Roman" w:hAnsi="Times New Roman" w:cs="Times New Roman"/>
          <w:sz w:val="24"/>
          <w:szCs w:val="24"/>
        </w:rPr>
      </w:pPr>
      <w:r w:rsidRPr="007E5D0E">
        <w:rPr>
          <w:rFonts w:ascii="Times New Roman" w:hAnsi="Times New Roman" w:cs="Times New Roman"/>
          <w:sz w:val="24"/>
          <w:szCs w:val="24"/>
        </w:rPr>
        <w:t>An independent view of the project could be obtained from the National Audit Office, as the DWP has pointed out in its evidence to the tribunal. But</w:t>
      </w:r>
      <w:r w:rsidR="00267502">
        <w:rPr>
          <w:rFonts w:ascii="Times New Roman" w:hAnsi="Times New Roman" w:cs="Times New Roman"/>
          <w:sz w:val="24"/>
          <w:szCs w:val="24"/>
        </w:rPr>
        <w:t xml:space="preserve"> the NAO’s </w:t>
      </w:r>
      <w:r w:rsidRPr="007E5D0E">
        <w:rPr>
          <w:rFonts w:ascii="Times New Roman" w:hAnsi="Times New Roman" w:cs="Times New Roman"/>
          <w:sz w:val="24"/>
          <w:szCs w:val="24"/>
        </w:rPr>
        <w:t xml:space="preserve">scrutiny is periodic and not guaranteed. It sometimes reports on </w:t>
      </w:r>
      <w:proofErr w:type="gramStart"/>
      <w:r w:rsidRPr="007E5D0E">
        <w:rPr>
          <w:rFonts w:ascii="Times New Roman" w:hAnsi="Times New Roman" w:cs="Times New Roman"/>
          <w:sz w:val="24"/>
          <w:szCs w:val="24"/>
        </w:rPr>
        <w:t>specific  government</w:t>
      </w:r>
      <w:proofErr w:type="gramEnd"/>
      <w:r w:rsidRPr="007E5D0E">
        <w:rPr>
          <w:rFonts w:ascii="Times New Roman" w:hAnsi="Times New Roman" w:cs="Times New Roman"/>
          <w:sz w:val="24"/>
          <w:szCs w:val="24"/>
        </w:rPr>
        <w:t xml:space="preserve"> projects and sometimes not; and the timing of its reports are a matter of its internal arrangements.</w:t>
      </w:r>
    </w:p>
    <w:p w:rsidR="007647C7" w:rsidRDefault="006707AD" w:rsidP="00235802">
      <w:pPr>
        <w:rPr>
          <w:rFonts w:ascii="Times New Roman" w:hAnsi="Times New Roman" w:cs="Times New Roman"/>
          <w:sz w:val="24"/>
          <w:szCs w:val="24"/>
        </w:rPr>
      </w:pPr>
      <w:r w:rsidRPr="007E5D0E">
        <w:rPr>
          <w:rFonts w:ascii="Times New Roman" w:hAnsi="Times New Roman" w:cs="Times New Roman"/>
          <w:sz w:val="24"/>
          <w:szCs w:val="24"/>
        </w:rPr>
        <w:t xml:space="preserve">It is with a view to </w:t>
      </w:r>
      <w:r w:rsidR="00267502">
        <w:rPr>
          <w:rFonts w:ascii="Times New Roman" w:hAnsi="Times New Roman" w:cs="Times New Roman"/>
          <w:sz w:val="24"/>
          <w:szCs w:val="24"/>
        </w:rPr>
        <w:t xml:space="preserve">gaining </w:t>
      </w:r>
      <w:r w:rsidRPr="007E5D0E">
        <w:rPr>
          <w:rFonts w:ascii="Times New Roman" w:hAnsi="Times New Roman" w:cs="Times New Roman"/>
          <w:sz w:val="24"/>
          <w:szCs w:val="24"/>
        </w:rPr>
        <w:t>some insight into the progress or otherwise of</w:t>
      </w:r>
      <w:r w:rsidR="00267502">
        <w:rPr>
          <w:rFonts w:ascii="Times New Roman" w:hAnsi="Times New Roman" w:cs="Times New Roman"/>
          <w:sz w:val="24"/>
          <w:szCs w:val="24"/>
        </w:rPr>
        <w:t xml:space="preserve"> the</w:t>
      </w:r>
      <w:r w:rsidRPr="007E5D0E">
        <w:rPr>
          <w:rFonts w:ascii="Times New Roman" w:hAnsi="Times New Roman" w:cs="Times New Roman"/>
          <w:sz w:val="24"/>
          <w:szCs w:val="24"/>
        </w:rPr>
        <w:t xml:space="preserve"> Universal Credit</w:t>
      </w:r>
      <w:r w:rsidR="00267502">
        <w:rPr>
          <w:rFonts w:ascii="Times New Roman" w:hAnsi="Times New Roman" w:cs="Times New Roman"/>
          <w:sz w:val="24"/>
          <w:szCs w:val="24"/>
        </w:rPr>
        <w:t xml:space="preserve"> programme </w:t>
      </w:r>
      <w:r w:rsidRPr="007E5D0E">
        <w:rPr>
          <w:rFonts w:ascii="Times New Roman" w:hAnsi="Times New Roman" w:cs="Times New Roman"/>
          <w:sz w:val="24"/>
          <w:szCs w:val="24"/>
        </w:rPr>
        <w:t xml:space="preserve"> – as opposed to</w:t>
      </w:r>
      <w:r w:rsidR="00267502">
        <w:rPr>
          <w:rFonts w:ascii="Times New Roman" w:hAnsi="Times New Roman" w:cs="Times New Roman"/>
          <w:sz w:val="24"/>
          <w:szCs w:val="24"/>
        </w:rPr>
        <w:t xml:space="preserve"> imbibing</w:t>
      </w:r>
      <w:r w:rsidRPr="007E5D0E">
        <w:rPr>
          <w:rFonts w:ascii="Times New Roman" w:hAnsi="Times New Roman" w:cs="Times New Roman"/>
          <w:sz w:val="24"/>
          <w:szCs w:val="24"/>
        </w:rPr>
        <w:t xml:space="preserve"> </w:t>
      </w:r>
      <w:r w:rsidR="00267502">
        <w:rPr>
          <w:rFonts w:ascii="Times New Roman" w:hAnsi="Times New Roman" w:cs="Times New Roman"/>
          <w:sz w:val="24"/>
          <w:szCs w:val="24"/>
        </w:rPr>
        <w:t xml:space="preserve">some </w:t>
      </w:r>
      <w:r w:rsidRPr="007E5D0E">
        <w:rPr>
          <w:rFonts w:ascii="Times New Roman" w:hAnsi="Times New Roman" w:cs="Times New Roman"/>
          <w:sz w:val="24"/>
          <w:szCs w:val="24"/>
        </w:rPr>
        <w:t xml:space="preserve">political statements that </w:t>
      </w:r>
      <w:r w:rsidR="00267502">
        <w:rPr>
          <w:rFonts w:ascii="Times New Roman" w:hAnsi="Times New Roman" w:cs="Times New Roman"/>
          <w:sz w:val="24"/>
          <w:szCs w:val="24"/>
        </w:rPr>
        <w:t xml:space="preserve">can be </w:t>
      </w:r>
      <w:r w:rsidRPr="007E5D0E">
        <w:rPr>
          <w:rFonts w:ascii="Times New Roman" w:hAnsi="Times New Roman" w:cs="Times New Roman"/>
          <w:sz w:val="24"/>
          <w:szCs w:val="24"/>
        </w:rPr>
        <w:t xml:space="preserve">one-sided and glowing – that I requested the </w:t>
      </w:r>
      <w:r w:rsidR="00267502">
        <w:rPr>
          <w:rFonts w:ascii="Times New Roman" w:hAnsi="Times New Roman" w:cs="Times New Roman"/>
          <w:sz w:val="24"/>
          <w:szCs w:val="24"/>
        </w:rPr>
        <w:t>p</w:t>
      </w:r>
      <w:r w:rsidRPr="007E5D0E">
        <w:rPr>
          <w:rFonts w:ascii="Times New Roman" w:hAnsi="Times New Roman" w:cs="Times New Roman"/>
          <w:sz w:val="24"/>
          <w:szCs w:val="24"/>
        </w:rPr>
        <w:t xml:space="preserve">roject </w:t>
      </w:r>
      <w:r w:rsidR="00267502">
        <w:rPr>
          <w:rFonts w:ascii="Times New Roman" w:hAnsi="Times New Roman" w:cs="Times New Roman"/>
          <w:sz w:val="24"/>
          <w:szCs w:val="24"/>
        </w:rPr>
        <w:t>a</w:t>
      </w:r>
      <w:r w:rsidRPr="007E5D0E">
        <w:rPr>
          <w:rFonts w:ascii="Times New Roman" w:hAnsi="Times New Roman" w:cs="Times New Roman"/>
          <w:sz w:val="24"/>
          <w:szCs w:val="24"/>
        </w:rPr>
        <w:t>ssessment</w:t>
      </w:r>
      <w:r w:rsidR="00267502">
        <w:rPr>
          <w:rFonts w:ascii="Times New Roman" w:hAnsi="Times New Roman" w:cs="Times New Roman"/>
          <w:sz w:val="24"/>
          <w:szCs w:val="24"/>
        </w:rPr>
        <w:t xml:space="preserve"> review report</w:t>
      </w:r>
      <w:r w:rsidRPr="007E5D0E">
        <w:rPr>
          <w:rFonts w:ascii="Times New Roman" w:hAnsi="Times New Roman" w:cs="Times New Roman"/>
          <w:sz w:val="24"/>
          <w:szCs w:val="24"/>
        </w:rPr>
        <w:t xml:space="preserve">. </w:t>
      </w:r>
    </w:p>
    <w:p w:rsidR="007647C7" w:rsidRDefault="006707AD" w:rsidP="00235802">
      <w:pPr>
        <w:rPr>
          <w:rFonts w:ascii="Times New Roman" w:hAnsi="Times New Roman" w:cs="Times New Roman"/>
          <w:sz w:val="24"/>
          <w:szCs w:val="24"/>
        </w:rPr>
      </w:pPr>
      <w:r w:rsidRPr="007E5D0E">
        <w:rPr>
          <w:rFonts w:ascii="Times New Roman" w:hAnsi="Times New Roman" w:cs="Times New Roman"/>
          <w:sz w:val="24"/>
          <w:szCs w:val="24"/>
        </w:rPr>
        <w:t>At that time the National Audit Office had not reported on</w:t>
      </w:r>
      <w:r w:rsidR="007647C7">
        <w:rPr>
          <w:rFonts w:ascii="Times New Roman" w:hAnsi="Times New Roman" w:cs="Times New Roman"/>
          <w:sz w:val="24"/>
          <w:szCs w:val="24"/>
        </w:rPr>
        <w:t xml:space="preserve"> </w:t>
      </w:r>
      <w:r w:rsidRPr="007E5D0E">
        <w:rPr>
          <w:rFonts w:ascii="Times New Roman" w:hAnsi="Times New Roman" w:cs="Times New Roman"/>
          <w:sz w:val="24"/>
          <w:szCs w:val="24"/>
        </w:rPr>
        <w:t>the</w:t>
      </w:r>
      <w:r w:rsidR="007647C7">
        <w:rPr>
          <w:rFonts w:ascii="Times New Roman" w:hAnsi="Times New Roman" w:cs="Times New Roman"/>
          <w:sz w:val="24"/>
          <w:szCs w:val="24"/>
        </w:rPr>
        <w:t xml:space="preserve"> progress of the Universal Credit programme</w:t>
      </w:r>
      <w:r w:rsidRPr="007E5D0E">
        <w:rPr>
          <w:rFonts w:ascii="Times New Roman" w:hAnsi="Times New Roman" w:cs="Times New Roman"/>
          <w:sz w:val="24"/>
          <w:szCs w:val="24"/>
        </w:rPr>
        <w:t xml:space="preserve"> (that happened two years later), and Parliamentary questions, or questions by select committee members, had elicited </w:t>
      </w:r>
      <w:r w:rsidR="00286723" w:rsidRPr="007E5D0E">
        <w:rPr>
          <w:rFonts w:ascii="Times New Roman" w:hAnsi="Times New Roman" w:cs="Times New Roman"/>
          <w:sz w:val="24"/>
          <w:szCs w:val="24"/>
        </w:rPr>
        <w:t xml:space="preserve">mostly political responses. </w:t>
      </w:r>
    </w:p>
    <w:p w:rsidR="006707AD" w:rsidRPr="007E5D0E" w:rsidRDefault="00286723" w:rsidP="00235802">
      <w:pPr>
        <w:rPr>
          <w:rFonts w:ascii="Times New Roman" w:hAnsi="Times New Roman" w:cs="Times New Roman"/>
          <w:sz w:val="24"/>
          <w:szCs w:val="24"/>
        </w:rPr>
      </w:pPr>
      <w:r w:rsidRPr="007E5D0E">
        <w:rPr>
          <w:rFonts w:ascii="Times New Roman" w:hAnsi="Times New Roman" w:cs="Times New Roman"/>
          <w:sz w:val="24"/>
          <w:szCs w:val="24"/>
        </w:rPr>
        <w:t>Only reports such as the PAR would have provided authoritative</w:t>
      </w:r>
      <w:r w:rsidR="007647C7">
        <w:rPr>
          <w:rFonts w:ascii="Times New Roman" w:hAnsi="Times New Roman" w:cs="Times New Roman"/>
          <w:sz w:val="24"/>
          <w:szCs w:val="24"/>
        </w:rPr>
        <w:t>, independent</w:t>
      </w:r>
      <w:r w:rsidRPr="007E5D0E">
        <w:rPr>
          <w:rFonts w:ascii="Times New Roman" w:hAnsi="Times New Roman" w:cs="Times New Roman"/>
          <w:sz w:val="24"/>
          <w:szCs w:val="24"/>
        </w:rPr>
        <w:t xml:space="preserve"> information – not just for me but for the wider community that was involved with the</w:t>
      </w:r>
      <w:r w:rsidR="007647C7">
        <w:rPr>
          <w:rFonts w:ascii="Times New Roman" w:hAnsi="Times New Roman" w:cs="Times New Roman"/>
          <w:sz w:val="24"/>
          <w:szCs w:val="24"/>
        </w:rPr>
        <w:t xml:space="preserve"> programme</w:t>
      </w:r>
      <w:r w:rsidRPr="007E5D0E">
        <w:rPr>
          <w:rFonts w:ascii="Times New Roman" w:hAnsi="Times New Roman" w:cs="Times New Roman"/>
          <w:sz w:val="24"/>
          <w:szCs w:val="24"/>
        </w:rPr>
        <w:t xml:space="preserve">, including IT suppliers, local authorities, </w:t>
      </w:r>
      <w:r w:rsidR="00EB6720" w:rsidRPr="007E5D0E">
        <w:rPr>
          <w:rFonts w:ascii="Times New Roman" w:hAnsi="Times New Roman" w:cs="Times New Roman"/>
          <w:sz w:val="24"/>
          <w:szCs w:val="24"/>
        </w:rPr>
        <w:t xml:space="preserve">the DWP’s own IT professionals, </w:t>
      </w:r>
      <w:r w:rsidRPr="007E5D0E">
        <w:rPr>
          <w:rFonts w:ascii="Times New Roman" w:hAnsi="Times New Roman" w:cs="Times New Roman"/>
          <w:sz w:val="24"/>
          <w:szCs w:val="24"/>
        </w:rPr>
        <w:t>banks, landlords, staff in hundreds of jobcentres and of course potential claimants. It surprise</w:t>
      </w:r>
      <w:r w:rsidR="007647C7">
        <w:rPr>
          <w:rFonts w:ascii="Times New Roman" w:hAnsi="Times New Roman" w:cs="Times New Roman"/>
          <w:sz w:val="24"/>
          <w:szCs w:val="24"/>
        </w:rPr>
        <w:t xml:space="preserve">d me to discover that not even </w:t>
      </w:r>
      <w:r w:rsidRPr="007E5D0E">
        <w:rPr>
          <w:rFonts w:ascii="Times New Roman" w:hAnsi="Times New Roman" w:cs="Times New Roman"/>
          <w:sz w:val="24"/>
          <w:szCs w:val="24"/>
        </w:rPr>
        <w:t>Universal Credit’s IT suppliers are entitled to see UC progress reports such as the PAR.</w:t>
      </w:r>
    </w:p>
    <w:p w:rsidR="00286723" w:rsidRPr="007E5D0E" w:rsidRDefault="00286723" w:rsidP="00235802">
      <w:pPr>
        <w:rPr>
          <w:rFonts w:ascii="Times New Roman" w:hAnsi="Times New Roman" w:cs="Times New Roman"/>
          <w:sz w:val="24"/>
          <w:szCs w:val="24"/>
        </w:rPr>
      </w:pPr>
      <w:r w:rsidRPr="007E5D0E">
        <w:rPr>
          <w:rFonts w:ascii="Times New Roman" w:hAnsi="Times New Roman" w:cs="Times New Roman"/>
          <w:sz w:val="24"/>
          <w:szCs w:val="24"/>
        </w:rPr>
        <w:t>That it is necessary for the wider community to see the PAR and</w:t>
      </w:r>
      <w:r w:rsidR="007647C7">
        <w:rPr>
          <w:rFonts w:ascii="Times New Roman" w:hAnsi="Times New Roman" w:cs="Times New Roman"/>
          <w:sz w:val="24"/>
          <w:szCs w:val="24"/>
        </w:rPr>
        <w:t xml:space="preserve"> other</w:t>
      </w:r>
      <w:r w:rsidRPr="007E5D0E">
        <w:rPr>
          <w:rFonts w:ascii="Times New Roman" w:hAnsi="Times New Roman" w:cs="Times New Roman"/>
          <w:sz w:val="24"/>
          <w:szCs w:val="24"/>
        </w:rPr>
        <w:t xml:space="preserve"> similar project reports </w:t>
      </w:r>
      <w:r w:rsidR="006225BB" w:rsidRPr="007E5D0E">
        <w:rPr>
          <w:rFonts w:ascii="Times New Roman" w:hAnsi="Times New Roman" w:cs="Times New Roman"/>
          <w:sz w:val="24"/>
          <w:szCs w:val="24"/>
        </w:rPr>
        <w:t>(</w:t>
      </w:r>
      <w:r w:rsidRPr="007E5D0E">
        <w:rPr>
          <w:rFonts w:ascii="Times New Roman" w:hAnsi="Times New Roman" w:cs="Times New Roman"/>
          <w:sz w:val="24"/>
          <w:szCs w:val="24"/>
        </w:rPr>
        <w:t>that were not published</w:t>
      </w:r>
      <w:r w:rsidR="006225BB" w:rsidRPr="007E5D0E">
        <w:rPr>
          <w:rFonts w:ascii="Times New Roman" w:hAnsi="Times New Roman" w:cs="Times New Roman"/>
          <w:sz w:val="24"/>
          <w:szCs w:val="24"/>
        </w:rPr>
        <w:t>)</w:t>
      </w:r>
      <w:r w:rsidRPr="007E5D0E">
        <w:rPr>
          <w:rFonts w:ascii="Times New Roman" w:hAnsi="Times New Roman" w:cs="Times New Roman"/>
          <w:sz w:val="24"/>
          <w:szCs w:val="24"/>
        </w:rPr>
        <w:t xml:space="preserve"> can be seen from the criticisms of the National Audit Office in its report “Universal Credit: early progress” in 2013.</w:t>
      </w:r>
    </w:p>
    <w:p w:rsidR="008A79B6" w:rsidRDefault="00F94D0F" w:rsidP="00235802">
      <w:pPr>
        <w:rPr>
          <w:rFonts w:ascii="Times New Roman" w:hAnsi="Times New Roman" w:cs="Times New Roman"/>
          <w:sz w:val="24"/>
          <w:szCs w:val="24"/>
        </w:rPr>
      </w:pPr>
      <w:r w:rsidRPr="007E5D0E">
        <w:rPr>
          <w:rFonts w:ascii="Times New Roman" w:hAnsi="Times New Roman" w:cs="Times New Roman"/>
          <w:sz w:val="24"/>
          <w:szCs w:val="24"/>
        </w:rPr>
        <w:t>Had the PAR been published</w:t>
      </w:r>
      <w:r w:rsidR="00CA2919" w:rsidRPr="007E5D0E">
        <w:rPr>
          <w:rFonts w:ascii="Times New Roman" w:hAnsi="Times New Roman" w:cs="Times New Roman"/>
          <w:sz w:val="24"/>
          <w:szCs w:val="24"/>
        </w:rPr>
        <w:t xml:space="preserve"> it would have made it more difficult for the DWP to have </w:t>
      </w:r>
      <w:r w:rsidR="00507FC8" w:rsidRPr="007E5D0E">
        <w:rPr>
          <w:rFonts w:ascii="Times New Roman" w:hAnsi="Times New Roman" w:cs="Times New Roman"/>
          <w:sz w:val="24"/>
          <w:szCs w:val="24"/>
        </w:rPr>
        <w:t xml:space="preserve">continued with “weak programme management, over-optimistic timescales, and a lack of openness about progress” (NAO report page 9 par 23). </w:t>
      </w:r>
    </w:p>
    <w:p w:rsidR="00507FC8" w:rsidRPr="007E5D0E" w:rsidRDefault="00EB6720" w:rsidP="00235802">
      <w:pPr>
        <w:rPr>
          <w:rFonts w:ascii="Times New Roman" w:hAnsi="Times New Roman" w:cs="Times New Roman"/>
          <w:sz w:val="24"/>
          <w:szCs w:val="24"/>
        </w:rPr>
      </w:pPr>
      <w:r w:rsidRPr="007E5D0E">
        <w:rPr>
          <w:rFonts w:ascii="Times New Roman" w:hAnsi="Times New Roman" w:cs="Times New Roman"/>
          <w:sz w:val="24"/>
          <w:szCs w:val="24"/>
        </w:rPr>
        <w:t>If nothing else, p</w:t>
      </w:r>
      <w:r w:rsidR="00507FC8" w:rsidRPr="007E5D0E">
        <w:rPr>
          <w:rFonts w:ascii="Times New Roman" w:hAnsi="Times New Roman" w:cs="Times New Roman"/>
          <w:sz w:val="24"/>
          <w:szCs w:val="24"/>
        </w:rPr>
        <w:t xml:space="preserve">ublication </w:t>
      </w:r>
      <w:r w:rsidR="008A79B6">
        <w:rPr>
          <w:rFonts w:ascii="Times New Roman" w:hAnsi="Times New Roman" w:cs="Times New Roman"/>
          <w:sz w:val="24"/>
          <w:szCs w:val="24"/>
        </w:rPr>
        <w:t xml:space="preserve">of the PAR </w:t>
      </w:r>
      <w:r w:rsidR="00507FC8" w:rsidRPr="007E5D0E">
        <w:rPr>
          <w:rFonts w:ascii="Times New Roman" w:hAnsi="Times New Roman" w:cs="Times New Roman"/>
          <w:sz w:val="24"/>
          <w:szCs w:val="24"/>
        </w:rPr>
        <w:t xml:space="preserve">at that time would have enabled parliamentarians, </w:t>
      </w:r>
      <w:r w:rsidR="00DC4099" w:rsidRPr="007E5D0E">
        <w:rPr>
          <w:rFonts w:ascii="Times New Roman" w:hAnsi="Times New Roman" w:cs="Times New Roman"/>
          <w:sz w:val="24"/>
          <w:szCs w:val="24"/>
        </w:rPr>
        <w:t>the media</w:t>
      </w:r>
      <w:r w:rsidR="00507FC8" w:rsidRPr="007E5D0E">
        <w:rPr>
          <w:rFonts w:ascii="Times New Roman" w:hAnsi="Times New Roman" w:cs="Times New Roman"/>
          <w:sz w:val="24"/>
          <w:szCs w:val="24"/>
        </w:rPr>
        <w:t>, external stakeholders and the department’s own staff to put into context the DWP’s unremittingly positive public statements about progress on the project.</w:t>
      </w:r>
    </w:p>
    <w:p w:rsidR="0009503E" w:rsidRPr="007E5D0E" w:rsidRDefault="0009503E" w:rsidP="00235802">
      <w:pPr>
        <w:rPr>
          <w:rFonts w:ascii="Times New Roman" w:hAnsi="Times New Roman" w:cs="Times New Roman"/>
          <w:sz w:val="24"/>
          <w:szCs w:val="24"/>
        </w:rPr>
      </w:pPr>
      <w:r w:rsidRPr="007E5D0E">
        <w:rPr>
          <w:rFonts w:ascii="Times New Roman" w:hAnsi="Times New Roman" w:cs="Times New Roman"/>
          <w:sz w:val="24"/>
          <w:szCs w:val="24"/>
        </w:rPr>
        <w:lastRenderedPageBreak/>
        <w:t xml:space="preserve">The DWP argues that continuing confidentiality has been necessary for the good conduct of public affairs. I would question what evidence exists of </w:t>
      </w:r>
      <w:r w:rsidR="001E32E0" w:rsidRPr="007E5D0E">
        <w:rPr>
          <w:rFonts w:ascii="Times New Roman" w:hAnsi="Times New Roman" w:cs="Times New Roman"/>
          <w:sz w:val="24"/>
          <w:szCs w:val="24"/>
        </w:rPr>
        <w:t xml:space="preserve">the department’s </w:t>
      </w:r>
      <w:r w:rsidRPr="007E5D0E">
        <w:rPr>
          <w:rFonts w:ascii="Times New Roman" w:hAnsi="Times New Roman" w:cs="Times New Roman"/>
          <w:sz w:val="24"/>
          <w:szCs w:val="24"/>
        </w:rPr>
        <w:t>good conduct of public affairs</w:t>
      </w:r>
      <w:r w:rsidR="001E32E0" w:rsidRPr="007E5D0E">
        <w:rPr>
          <w:rFonts w:ascii="Times New Roman" w:hAnsi="Times New Roman" w:cs="Times New Roman"/>
          <w:sz w:val="24"/>
          <w:szCs w:val="24"/>
        </w:rPr>
        <w:t xml:space="preserve">, at least in </w:t>
      </w:r>
      <w:r w:rsidR="004B3CAD" w:rsidRPr="007E5D0E">
        <w:rPr>
          <w:rFonts w:ascii="Times New Roman" w:hAnsi="Times New Roman" w:cs="Times New Roman"/>
          <w:sz w:val="24"/>
          <w:szCs w:val="24"/>
        </w:rPr>
        <w:t xml:space="preserve">terms of </w:t>
      </w:r>
      <w:r w:rsidR="00EB6720" w:rsidRPr="007E5D0E">
        <w:rPr>
          <w:rFonts w:ascii="Times New Roman" w:hAnsi="Times New Roman" w:cs="Times New Roman"/>
          <w:sz w:val="24"/>
          <w:szCs w:val="24"/>
        </w:rPr>
        <w:t>its</w:t>
      </w:r>
      <w:r w:rsidR="001E32E0" w:rsidRPr="007E5D0E">
        <w:rPr>
          <w:rFonts w:ascii="Times New Roman" w:hAnsi="Times New Roman" w:cs="Times New Roman"/>
          <w:sz w:val="24"/>
          <w:szCs w:val="24"/>
        </w:rPr>
        <w:t xml:space="preserve"> management of Universal Credit</w:t>
      </w:r>
      <w:r w:rsidRPr="007E5D0E">
        <w:rPr>
          <w:rFonts w:ascii="Times New Roman" w:hAnsi="Times New Roman" w:cs="Times New Roman"/>
          <w:sz w:val="24"/>
          <w:szCs w:val="24"/>
        </w:rPr>
        <w:t xml:space="preserve">. What evidence </w:t>
      </w:r>
      <w:r w:rsidR="004B3CAD" w:rsidRPr="00FF43F4">
        <w:rPr>
          <w:rFonts w:ascii="Times New Roman" w:hAnsi="Times New Roman" w:cs="Times New Roman"/>
          <w:i/>
          <w:sz w:val="24"/>
          <w:szCs w:val="24"/>
        </w:rPr>
        <w:t xml:space="preserve">does </w:t>
      </w:r>
      <w:r w:rsidRPr="007E5D0E">
        <w:rPr>
          <w:rFonts w:ascii="Times New Roman" w:hAnsi="Times New Roman" w:cs="Times New Roman"/>
          <w:sz w:val="24"/>
          <w:szCs w:val="24"/>
        </w:rPr>
        <w:t>exist</w:t>
      </w:r>
      <w:r w:rsidR="001E32E0" w:rsidRPr="007E5D0E">
        <w:rPr>
          <w:rFonts w:ascii="Times New Roman" w:hAnsi="Times New Roman" w:cs="Times New Roman"/>
          <w:sz w:val="24"/>
          <w:szCs w:val="24"/>
        </w:rPr>
        <w:t xml:space="preserve">, to judge from the NAO’s findings, </w:t>
      </w:r>
      <w:r w:rsidRPr="007E5D0E">
        <w:rPr>
          <w:rFonts w:ascii="Times New Roman" w:hAnsi="Times New Roman" w:cs="Times New Roman"/>
          <w:sz w:val="24"/>
          <w:szCs w:val="24"/>
        </w:rPr>
        <w:t>is that the DWP felt safe from proper scrutiny</w:t>
      </w:r>
      <w:r w:rsidR="001E32E0" w:rsidRPr="007E5D0E">
        <w:rPr>
          <w:rFonts w:ascii="Times New Roman" w:hAnsi="Times New Roman" w:cs="Times New Roman"/>
          <w:sz w:val="24"/>
          <w:szCs w:val="24"/>
        </w:rPr>
        <w:t xml:space="preserve"> by a lack of authoritative</w:t>
      </w:r>
      <w:r w:rsidR="004B3CAD" w:rsidRPr="007E5D0E">
        <w:rPr>
          <w:rFonts w:ascii="Times New Roman" w:hAnsi="Times New Roman" w:cs="Times New Roman"/>
          <w:sz w:val="24"/>
          <w:szCs w:val="24"/>
        </w:rPr>
        <w:t>, independent</w:t>
      </w:r>
      <w:r w:rsidR="001E32E0" w:rsidRPr="007E5D0E">
        <w:rPr>
          <w:rFonts w:ascii="Times New Roman" w:hAnsi="Times New Roman" w:cs="Times New Roman"/>
          <w:sz w:val="24"/>
          <w:szCs w:val="24"/>
        </w:rPr>
        <w:t xml:space="preserve"> information about the project in 2011 and 2012. </w:t>
      </w:r>
    </w:p>
    <w:p w:rsidR="00E11DCD" w:rsidRPr="007E5D0E" w:rsidRDefault="00E11DCD" w:rsidP="00235802">
      <w:pPr>
        <w:rPr>
          <w:rFonts w:ascii="Times New Roman" w:hAnsi="Times New Roman" w:cs="Times New Roman"/>
          <w:sz w:val="24"/>
          <w:szCs w:val="24"/>
        </w:rPr>
      </w:pPr>
      <w:r w:rsidRPr="007E5D0E">
        <w:rPr>
          <w:rFonts w:ascii="Times New Roman" w:hAnsi="Times New Roman" w:cs="Times New Roman"/>
          <w:sz w:val="24"/>
          <w:szCs w:val="24"/>
        </w:rPr>
        <w:t xml:space="preserve">Indeed non-disclosure of the PAR (and other similar reports) allowed the department to escape Parliamentary and other pressure to act on </w:t>
      </w:r>
      <w:r w:rsidR="00E87F48" w:rsidRPr="007E5D0E">
        <w:rPr>
          <w:rFonts w:ascii="Times New Roman" w:hAnsi="Times New Roman" w:cs="Times New Roman"/>
          <w:sz w:val="24"/>
          <w:szCs w:val="24"/>
        </w:rPr>
        <w:t xml:space="preserve">the </w:t>
      </w:r>
      <w:r w:rsidR="00EB6720" w:rsidRPr="007E5D0E">
        <w:rPr>
          <w:rFonts w:ascii="Times New Roman" w:hAnsi="Times New Roman" w:cs="Times New Roman"/>
          <w:sz w:val="24"/>
          <w:szCs w:val="24"/>
        </w:rPr>
        <w:t>recommendations of its assurance reviews.</w:t>
      </w:r>
      <w:r w:rsidRPr="007E5D0E">
        <w:rPr>
          <w:rFonts w:ascii="Times New Roman" w:hAnsi="Times New Roman" w:cs="Times New Roman"/>
          <w:sz w:val="24"/>
          <w:szCs w:val="24"/>
        </w:rPr>
        <w:t xml:space="preserve"> </w:t>
      </w:r>
    </w:p>
    <w:p w:rsidR="00E11DCD" w:rsidRPr="007E5D0E" w:rsidRDefault="00E11DCD" w:rsidP="00235802">
      <w:pPr>
        <w:rPr>
          <w:rFonts w:ascii="Times New Roman" w:hAnsi="Times New Roman" w:cs="Times New Roman"/>
          <w:sz w:val="24"/>
          <w:szCs w:val="24"/>
        </w:rPr>
      </w:pPr>
      <w:r w:rsidRPr="007E5D0E">
        <w:rPr>
          <w:rFonts w:ascii="Times New Roman" w:hAnsi="Times New Roman" w:cs="Times New Roman"/>
          <w:sz w:val="24"/>
          <w:szCs w:val="24"/>
        </w:rPr>
        <w:t xml:space="preserve">The NAO found in its 2013 report that the department had not been addressing </w:t>
      </w:r>
      <w:r w:rsidR="00EB6720" w:rsidRPr="007E5D0E">
        <w:rPr>
          <w:rFonts w:ascii="Times New Roman" w:hAnsi="Times New Roman" w:cs="Times New Roman"/>
          <w:sz w:val="24"/>
          <w:szCs w:val="24"/>
        </w:rPr>
        <w:t xml:space="preserve">some of the </w:t>
      </w:r>
      <w:r w:rsidRPr="007E5D0E">
        <w:rPr>
          <w:rFonts w:ascii="Times New Roman" w:hAnsi="Times New Roman" w:cs="Times New Roman"/>
          <w:sz w:val="24"/>
          <w:szCs w:val="24"/>
        </w:rPr>
        <w:t xml:space="preserve">recommendations from assurance reviews. The NAO </w:t>
      </w:r>
      <w:r w:rsidR="008C653F" w:rsidRPr="007E5D0E">
        <w:rPr>
          <w:rFonts w:ascii="Times New Roman" w:hAnsi="Times New Roman" w:cs="Times New Roman"/>
          <w:sz w:val="24"/>
          <w:szCs w:val="24"/>
        </w:rPr>
        <w:t>said the DWP had “failed to fully implement two-thirds of the recommendations made by internal audit and the Major Projects Authority in 2012”.</w:t>
      </w:r>
    </w:p>
    <w:p w:rsidR="001D7F8A" w:rsidRPr="007E5D0E" w:rsidRDefault="008C653F" w:rsidP="008C653F">
      <w:pPr>
        <w:pStyle w:val="NormalWeb"/>
        <w:shd w:val="clear" w:color="auto" w:fill="FFFFFF"/>
        <w:spacing w:line="360" w:lineRule="atLeast"/>
        <w:rPr>
          <w:i/>
        </w:rPr>
      </w:pPr>
      <w:r w:rsidRPr="007E5D0E">
        <w:t xml:space="preserve">From paragraph 20 page 9 of the NAO report </w:t>
      </w:r>
      <w:r w:rsidRPr="007E5D0E">
        <w:rPr>
          <w:i/>
        </w:rPr>
        <w:t>Universal Credit: early progress</w:t>
      </w:r>
      <w:r w:rsidR="001D7F8A" w:rsidRPr="007E5D0E">
        <w:rPr>
          <w:i/>
        </w:rPr>
        <w:t xml:space="preserve">: </w:t>
      </w:r>
    </w:p>
    <w:p w:rsidR="008C653F" w:rsidRPr="007E5D0E" w:rsidRDefault="001D7F8A" w:rsidP="008C653F">
      <w:pPr>
        <w:pStyle w:val="NormalWeb"/>
        <w:shd w:val="clear" w:color="auto" w:fill="FFFFFF"/>
        <w:spacing w:line="360" w:lineRule="atLeast"/>
      </w:pPr>
      <w:r w:rsidRPr="007E5D0E">
        <w:t>“Fr</w:t>
      </w:r>
      <w:r w:rsidR="008C653F" w:rsidRPr="007E5D0E">
        <w:t>om mid-2012, it became increasingly clear that the Department was failing to address recommendations from assurance reviews. Although the nature and emphasis of its recommendations changed over time, the key areas of concern raised by the Major Projects Authority in February 2013 had appeared in previous reports. From mid-2012, the underlying concerns about how Universal Credit would work meant that the Department could not address recommendations from assurance reviews; it failed to fully implement two-thirds of the recommendations made by internal audit and the Major Projects Authority in 2012</w:t>
      </w:r>
      <w:r w:rsidR="00FF43F4">
        <w:t>…”</w:t>
      </w:r>
      <w:r w:rsidR="008C653F" w:rsidRPr="007E5D0E">
        <w:t xml:space="preserve"> (</w:t>
      </w:r>
      <w:proofErr w:type="gramStart"/>
      <w:r w:rsidR="008C653F" w:rsidRPr="007E5D0E">
        <w:t>par</w:t>
      </w:r>
      <w:r w:rsidR="00FF43F4">
        <w:t>s</w:t>
      </w:r>
      <w:proofErr w:type="gramEnd"/>
      <w:r w:rsidR="008C653F" w:rsidRPr="007E5D0E">
        <w:t xml:space="preserve"> 3.33 to 3.35).</w:t>
      </w:r>
      <w:r w:rsidRPr="007E5D0E">
        <w:t>”</w:t>
      </w:r>
    </w:p>
    <w:p w:rsidR="00E21070" w:rsidRPr="00AB40DA" w:rsidRDefault="00E87F48" w:rsidP="00E21070">
      <w:pPr>
        <w:pStyle w:val="NormalWeb"/>
        <w:shd w:val="clear" w:color="auto" w:fill="FFFFFF"/>
        <w:spacing w:line="360" w:lineRule="atLeast"/>
      </w:pPr>
      <w:r w:rsidRPr="007E5D0E">
        <w:t xml:space="preserve">I </w:t>
      </w:r>
      <w:r w:rsidRPr="00AB40DA">
        <w:t>am not sure I can reconcile the DWP’s claim that it needed a safe space</w:t>
      </w:r>
      <w:r w:rsidR="00AB40DA" w:rsidRPr="00AB40DA">
        <w:t xml:space="preserve"> and </w:t>
      </w:r>
      <w:r w:rsidRPr="00AB40DA">
        <w:t xml:space="preserve">was </w:t>
      </w:r>
      <w:r w:rsidR="00AB40DA" w:rsidRPr="00AB40DA">
        <w:t xml:space="preserve">concerned about the </w:t>
      </w:r>
      <w:r w:rsidR="00EB6720" w:rsidRPr="00AB40DA">
        <w:t xml:space="preserve">so-called </w:t>
      </w:r>
      <w:r w:rsidRPr="00AB40DA">
        <w:t xml:space="preserve">chilling effect, all for the good conduct of public affairs, with </w:t>
      </w:r>
      <w:r w:rsidR="00B540B2">
        <w:t xml:space="preserve">the NAO’s </w:t>
      </w:r>
      <w:r w:rsidRPr="00AB40DA">
        <w:t>evidence that</w:t>
      </w:r>
      <w:r w:rsidR="00B540B2">
        <w:t xml:space="preserve"> suggests</w:t>
      </w:r>
      <w:r w:rsidRPr="00AB40DA">
        <w:t xml:space="preserve"> effective conduct of public affairs was missing from the project</w:t>
      </w:r>
      <w:r w:rsidR="00E21070" w:rsidRPr="00AB40DA">
        <w:t xml:space="preserve">. </w:t>
      </w:r>
    </w:p>
    <w:p w:rsidR="00E21070" w:rsidRPr="00AB40DA" w:rsidRDefault="00E21070" w:rsidP="00E21070">
      <w:pPr>
        <w:pStyle w:val="NormalWeb"/>
        <w:shd w:val="clear" w:color="auto" w:fill="FFFFFF"/>
        <w:spacing w:line="360" w:lineRule="atLeast"/>
      </w:pPr>
      <w:r w:rsidRPr="00AB40DA">
        <w:t>From the NAO’s 2013 report,</w:t>
      </w:r>
    </w:p>
    <w:p w:rsidR="00286723" w:rsidRPr="00B540B2" w:rsidRDefault="00B540B2" w:rsidP="00E21070">
      <w:pPr>
        <w:pStyle w:val="NormalWeb"/>
        <w:shd w:val="clear" w:color="auto" w:fill="FFFFFF"/>
        <w:spacing w:line="360" w:lineRule="atLeast"/>
      </w:pPr>
      <w:r>
        <w:t>“</w:t>
      </w:r>
      <w:r w:rsidR="00E21070" w:rsidRPr="007E5D0E">
        <w:t>The source of many problems has been the absence of a detailed view of how Universal Credit is meant to work</w:t>
      </w:r>
      <w:r>
        <w:t>.”</w:t>
      </w:r>
      <w:r w:rsidR="00E21070" w:rsidRPr="007E5D0E">
        <w:t xml:space="preserve"> </w:t>
      </w:r>
      <w:r w:rsidR="00E21070" w:rsidRPr="00B540B2">
        <w:t xml:space="preserve"> </w:t>
      </w:r>
    </w:p>
    <w:p w:rsidR="00286723" w:rsidRPr="00B540B2" w:rsidRDefault="00E21070" w:rsidP="00C92B58">
      <w:pPr>
        <w:pStyle w:val="NormalWeb"/>
        <w:shd w:val="clear" w:color="auto" w:fill="FFFFFF"/>
        <w:spacing w:line="360" w:lineRule="atLeast"/>
      </w:pPr>
      <w:r w:rsidRPr="00B540B2">
        <w:t>There were “unanticipated security problems”.</w:t>
      </w:r>
    </w:p>
    <w:p w:rsidR="00E21070" w:rsidRPr="00B540B2" w:rsidRDefault="00E21070" w:rsidP="00C92B58">
      <w:pPr>
        <w:pStyle w:val="NormalWeb"/>
        <w:shd w:val="clear" w:color="auto" w:fill="FFFFFF"/>
        <w:spacing w:line="360" w:lineRule="atLeast"/>
      </w:pPr>
      <w:r w:rsidRPr="007E5D0E">
        <w:t>“Governance has not been effective at addressing concerns when they arose.”</w:t>
      </w:r>
    </w:p>
    <w:p w:rsidR="00E21070" w:rsidRPr="007E5D0E" w:rsidRDefault="00E21070" w:rsidP="00C92B58">
      <w:pPr>
        <w:pStyle w:val="NormalWeb"/>
        <w:shd w:val="clear" w:color="auto" w:fill="FFFFFF"/>
        <w:spacing w:line="360" w:lineRule="atLeast"/>
      </w:pPr>
      <w:proofErr w:type="gramStart"/>
      <w:r w:rsidRPr="007E5D0E">
        <w:t>“Lack of transparency and challenge”.</w:t>
      </w:r>
      <w:proofErr w:type="gramEnd"/>
    </w:p>
    <w:p w:rsidR="001F4685" w:rsidRPr="007E5D0E" w:rsidRDefault="001F4685" w:rsidP="00C92B58">
      <w:pPr>
        <w:pStyle w:val="NormalWeb"/>
        <w:shd w:val="clear" w:color="auto" w:fill="FFFFFF"/>
        <w:spacing w:line="360" w:lineRule="atLeast"/>
      </w:pPr>
      <w:r w:rsidRPr="007E5D0E">
        <w:t>“Inadequate internal challenge of purchase decisions; ministers had insufficient information to assess the value for money of contracts before approving them.</w:t>
      </w:r>
      <w:r w:rsidR="00B540B2">
        <w:t>”</w:t>
      </w:r>
    </w:p>
    <w:p w:rsidR="001F4685" w:rsidRPr="007E5D0E" w:rsidRDefault="001F4685" w:rsidP="00C92B58">
      <w:pPr>
        <w:pStyle w:val="NormalWeb"/>
        <w:shd w:val="clear" w:color="auto" w:fill="FFFFFF"/>
        <w:spacing w:line="360" w:lineRule="atLeast"/>
      </w:pPr>
      <w:r w:rsidRPr="007E5D0E">
        <w:lastRenderedPageBreak/>
        <w:t>“…Insufficient challenge of supplier-driven changes in costs and forecasts because the programme team did not fully understand the assumptions driving changes</w:t>
      </w:r>
      <w:r w:rsidR="00F24C09">
        <w:t>.”</w:t>
      </w:r>
    </w:p>
    <w:p w:rsidR="001F4685" w:rsidRPr="007E5D0E" w:rsidRDefault="00F24C09" w:rsidP="00C92B58">
      <w:pPr>
        <w:pStyle w:val="NormalWeb"/>
        <w:shd w:val="clear" w:color="auto" w:fill="FFFFFF"/>
        <w:spacing w:line="360" w:lineRule="atLeast"/>
      </w:pPr>
      <w:r>
        <w:t>“</w:t>
      </w:r>
      <w:r w:rsidR="001F4685" w:rsidRPr="007E5D0E">
        <w:t>Inadequate controls over what would be supplied, when and at what cost because deliverables were not always define</w:t>
      </w:r>
      <w:r>
        <w:t>d before contracts were signed.”</w:t>
      </w:r>
    </w:p>
    <w:p w:rsidR="001F4685" w:rsidRPr="007E5D0E" w:rsidRDefault="001F4685" w:rsidP="00C92B58">
      <w:pPr>
        <w:pStyle w:val="NormalWeb"/>
        <w:shd w:val="clear" w:color="auto" w:fill="FFFFFF"/>
        <w:spacing w:line="360" w:lineRule="atLeast"/>
      </w:pPr>
      <w:proofErr w:type="gramStart"/>
      <w:r w:rsidRPr="007E5D0E">
        <w:t>“Over-reliance on performance information that was provided by suppliers without Department validation</w:t>
      </w:r>
      <w:r w:rsidR="00F24C09">
        <w:t>.”</w:t>
      </w:r>
      <w:proofErr w:type="gramEnd"/>
    </w:p>
    <w:p w:rsidR="00E21070" w:rsidRPr="007E5D0E" w:rsidRDefault="001F4685" w:rsidP="00C92B58">
      <w:pPr>
        <w:pStyle w:val="NormalWeb"/>
        <w:shd w:val="clear" w:color="auto" w:fill="FFFFFF"/>
        <w:spacing w:line="360" w:lineRule="atLeast"/>
      </w:pPr>
      <w:r w:rsidRPr="007E5D0E">
        <w:t>“Unclear financial reporting; the presentation of financial management information risked being misleading and reducing accountability.</w:t>
      </w:r>
      <w:r w:rsidR="00F24C09">
        <w:t>”</w:t>
      </w:r>
    </w:p>
    <w:p w:rsidR="001F4685" w:rsidRPr="007E5D0E" w:rsidRDefault="00D85F75" w:rsidP="00C92B58">
      <w:pPr>
        <w:pStyle w:val="NormalWeb"/>
        <w:shd w:val="clear" w:color="auto" w:fill="FFFFFF"/>
        <w:spacing w:line="360" w:lineRule="atLeast"/>
      </w:pPr>
      <w:r>
        <w:t>“</w:t>
      </w:r>
      <w:r w:rsidR="001F4685" w:rsidRPr="007E5D0E">
        <w:t>Weak contractual relationships with supplier; the Department did not enforce all the key terms and conditions of its standard contract management framework, inhibiting its ability to hold suppliers to account.</w:t>
      </w:r>
      <w:r>
        <w:t>”</w:t>
      </w:r>
    </w:p>
    <w:p w:rsidR="00143088" w:rsidRPr="007E5D0E" w:rsidRDefault="00D85F75" w:rsidP="00C92B58">
      <w:pPr>
        <w:pStyle w:val="NormalWeb"/>
        <w:shd w:val="clear" w:color="auto" w:fill="FFFFFF"/>
        <w:spacing w:line="360" w:lineRule="atLeast"/>
      </w:pPr>
      <w:r>
        <w:t>“</w:t>
      </w:r>
      <w:r w:rsidR="00143088" w:rsidRPr="007E5D0E">
        <w:t>Ineffective departmental oversight</w:t>
      </w:r>
      <w:r>
        <w:t>”</w:t>
      </w:r>
    </w:p>
    <w:p w:rsidR="00D85F75" w:rsidRDefault="00D85F75" w:rsidP="00C92B58">
      <w:pPr>
        <w:pStyle w:val="NormalWeb"/>
        <w:shd w:val="clear" w:color="auto" w:fill="FFFFFF"/>
        <w:spacing w:line="360" w:lineRule="atLeast"/>
      </w:pPr>
      <w:r>
        <w:t>**</w:t>
      </w:r>
    </w:p>
    <w:p w:rsidR="00143088" w:rsidRPr="007E5D0E" w:rsidRDefault="00143088" w:rsidP="00C92B58">
      <w:pPr>
        <w:pStyle w:val="NormalWeb"/>
        <w:shd w:val="clear" w:color="auto" w:fill="FFFFFF"/>
        <w:spacing w:line="360" w:lineRule="atLeast"/>
      </w:pPr>
      <w:r w:rsidRPr="007E5D0E">
        <w:t xml:space="preserve">On the one hand the DWP argues that it needs a safe space for civil </w:t>
      </w:r>
      <w:r w:rsidR="00D85F75" w:rsidRPr="007E5D0E">
        <w:t>servants</w:t>
      </w:r>
      <w:r w:rsidRPr="007E5D0E">
        <w:t xml:space="preserve"> to air their candid views in assurance reviews. On the other hand</w:t>
      </w:r>
      <w:r w:rsidR="00C92400" w:rsidRPr="007E5D0E">
        <w:t xml:space="preserve"> non-disclosure allowed the DWP to escape scrutiny at the time for not </w:t>
      </w:r>
      <w:r w:rsidRPr="007E5D0E">
        <w:t>fully implement</w:t>
      </w:r>
      <w:r w:rsidR="00C92400" w:rsidRPr="007E5D0E">
        <w:t>ing</w:t>
      </w:r>
      <w:r w:rsidRPr="007E5D0E">
        <w:t xml:space="preserve"> </w:t>
      </w:r>
      <w:r w:rsidR="00D85F75">
        <w:t xml:space="preserve">some </w:t>
      </w:r>
      <w:r w:rsidRPr="007E5D0E">
        <w:t xml:space="preserve">recommendations from </w:t>
      </w:r>
      <w:r w:rsidR="00C92400" w:rsidRPr="007E5D0E">
        <w:t>the</w:t>
      </w:r>
      <w:r w:rsidRPr="007E5D0E">
        <w:t xml:space="preserve"> assurance reviews, </w:t>
      </w:r>
      <w:r w:rsidR="00C92400" w:rsidRPr="007E5D0E">
        <w:t xml:space="preserve">and </w:t>
      </w:r>
      <w:r w:rsidRPr="007E5D0E">
        <w:t xml:space="preserve">kept the criticisms </w:t>
      </w:r>
      <w:r w:rsidR="00C92400" w:rsidRPr="007E5D0E">
        <w:t xml:space="preserve">contained </w:t>
      </w:r>
      <w:r w:rsidRPr="007E5D0E">
        <w:t xml:space="preserve">in those reviews from all but a small group of people within the department, while </w:t>
      </w:r>
      <w:r w:rsidR="00C92400" w:rsidRPr="007E5D0E">
        <w:t xml:space="preserve">the department issued </w:t>
      </w:r>
      <w:r w:rsidRPr="007E5D0E">
        <w:t xml:space="preserve">press releases and </w:t>
      </w:r>
      <w:r w:rsidR="00C92400" w:rsidRPr="007E5D0E">
        <w:t xml:space="preserve">ministers made </w:t>
      </w:r>
      <w:r w:rsidRPr="007E5D0E">
        <w:t>statements about the project</w:t>
      </w:r>
      <w:r w:rsidR="00C92400" w:rsidRPr="007E5D0E">
        <w:t>’s</w:t>
      </w:r>
      <w:r w:rsidRPr="007E5D0E">
        <w:t xml:space="preserve"> success </w:t>
      </w:r>
      <w:r w:rsidR="00D85F75">
        <w:t xml:space="preserve">- </w:t>
      </w:r>
      <w:r w:rsidRPr="007E5D0E">
        <w:t>that it was on time and to budget.</w:t>
      </w:r>
    </w:p>
    <w:p w:rsidR="006707AD" w:rsidRPr="007E5D0E" w:rsidRDefault="001042AA" w:rsidP="00C92B58">
      <w:pPr>
        <w:pStyle w:val="NormalWeb"/>
        <w:shd w:val="clear" w:color="auto" w:fill="FFFFFF"/>
        <w:spacing w:line="360" w:lineRule="atLeast"/>
      </w:pPr>
      <w:r w:rsidRPr="007E5D0E">
        <w:t>Does all this amount to the good conduct of public affairs?</w:t>
      </w:r>
      <w:r w:rsidR="00307318" w:rsidRPr="007E5D0E">
        <w:t xml:space="preserve"> It’s my view that major mistakes will continue to be repeated and learned only temporarily because of a high turnover of senior management unless project assurance reviews such as the PARs and issues register</w:t>
      </w:r>
      <w:r w:rsidR="00D85F75">
        <w:t>s</w:t>
      </w:r>
      <w:r w:rsidR="00307318" w:rsidRPr="007E5D0E">
        <w:t xml:space="preserve"> are published</w:t>
      </w:r>
      <w:r w:rsidR="00D17EDB">
        <w:t xml:space="preserve"> contemporaneously</w:t>
      </w:r>
      <w:r w:rsidR="002055F9">
        <w:t xml:space="preserve">. </w:t>
      </w:r>
      <w:r w:rsidR="00307318" w:rsidRPr="007E5D0E">
        <w:t>Only then</w:t>
      </w:r>
      <w:r w:rsidR="000926EB" w:rsidRPr="007E5D0E">
        <w:t>, perhaps,</w:t>
      </w:r>
      <w:r w:rsidR="00307318" w:rsidRPr="007E5D0E">
        <w:t xml:space="preserve"> will the concerns being expressed quietly by middle IT management be given the weight of a public report</w:t>
      </w:r>
      <w:r w:rsidR="000926EB" w:rsidRPr="007E5D0E">
        <w:t xml:space="preserve">; and there </w:t>
      </w:r>
      <w:r w:rsidR="002055F9">
        <w:t>c</w:t>
      </w:r>
      <w:r w:rsidR="000926EB" w:rsidRPr="007E5D0E">
        <w:t>ould be external pressure for a common sense approach to prevail, perhaps without the usual dominance of party politics over realistic,</w:t>
      </w:r>
      <w:r w:rsidR="002055F9">
        <w:t xml:space="preserve"> </w:t>
      </w:r>
      <w:r w:rsidR="000926EB" w:rsidRPr="007E5D0E">
        <w:t xml:space="preserve">pragmatic project management. </w:t>
      </w:r>
    </w:p>
    <w:p w:rsidR="002055F9" w:rsidRDefault="00975F77" w:rsidP="00C92B58">
      <w:pPr>
        <w:pStyle w:val="NormalWeb"/>
        <w:shd w:val="clear" w:color="auto" w:fill="FFFFFF"/>
        <w:spacing w:line="360" w:lineRule="atLeast"/>
      </w:pPr>
      <w:r w:rsidRPr="007E5D0E">
        <w:t xml:space="preserve">I have seen no evidence of </w:t>
      </w:r>
      <w:r w:rsidR="002814F6" w:rsidRPr="007E5D0E">
        <w:t>incompetence</w:t>
      </w:r>
      <w:r w:rsidRPr="007E5D0E">
        <w:t xml:space="preserve"> </w:t>
      </w:r>
      <w:r w:rsidR="000926EB" w:rsidRPr="007E5D0E">
        <w:t xml:space="preserve">among </w:t>
      </w:r>
      <w:r w:rsidRPr="007E5D0E">
        <w:t>the</w:t>
      </w:r>
      <w:r w:rsidR="002055F9">
        <w:t xml:space="preserve"> </w:t>
      </w:r>
      <w:r w:rsidRPr="007E5D0E">
        <w:t>DWP</w:t>
      </w:r>
      <w:r w:rsidR="000926EB" w:rsidRPr="007E5D0E">
        <w:t xml:space="preserve"> </w:t>
      </w:r>
      <w:r w:rsidR="002055F9">
        <w:t xml:space="preserve">people </w:t>
      </w:r>
      <w:r w:rsidR="000926EB" w:rsidRPr="007E5D0E">
        <w:t>I have met</w:t>
      </w:r>
      <w:r w:rsidRPr="007E5D0E">
        <w:t xml:space="preserve">. </w:t>
      </w:r>
      <w:proofErr w:type="gramStart"/>
      <w:r w:rsidR="000926EB" w:rsidRPr="007E5D0E">
        <w:t xml:space="preserve">The </w:t>
      </w:r>
      <w:r w:rsidR="002814F6" w:rsidRPr="007E5D0E">
        <w:t>opposite</w:t>
      </w:r>
      <w:r w:rsidR="000926EB" w:rsidRPr="007E5D0E">
        <w:t xml:space="preserve"> in fact.</w:t>
      </w:r>
      <w:proofErr w:type="gramEnd"/>
      <w:r w:rsidR="002055F9">
        <w:t xml:space="preserve"> I</w:t>
      </w:r>
      <w:r w:rsidR="000926EB" w:rsidRPr="007E5D0E">
        <w:t xml:space="preserve">t’s my </w:t>
      </w:r>
      <w:r w:rsidR="002055F9">
        <w:t>experience, however,</w:t>
      </w:r>
      <w:r w:rsidR="000926EB" w:rsidRPr="007E5D0E">
        <w:t xml:space="preserve"> that some of the best people tend </w:t>
      </w:r>
      <w:r w:rsidR="003B0756" w:rsidRPr="007E5D0E">
        <w:t>to last a short time</w:t>
      </w:r>
      <w:r w:rsidR="000926EB" w:rsidRPr="007E5D0E">
        <w:t>, perhaps in part because it’s difficult for individuals to overcome a culture.</w:t>
      </w:r>
    </w:p>
    <w:p w:rsidR="003B0756" w:rsidRPr="007E5D0E" w:rsidRDefault="002D5AB8" w:rsidP="00C92B58">
      <w:pPr>
        <w:pStyle w:val="NormalWeb"/>
        <w:shd w:val="clear" w:color="auto" w:fill="FFFFFF"/>
        <w:spacing w:line="360" w:lineRule="atLeast"/>
      </w:pPr>
      <w:r>
        <w:lastRenderedPageBreak/>
        <w:t xml:space="preserve">[The DWP’s] </w:t>
      </w:r>
      <w:r w:rsidR="000926EB" w:rsidRPr="007E5D0E">
        <w:t>statement</w:t>
      </w:r>
      <w:r w:rsidR="002055F9">
        <w:t xml:space="preserve"> indicates to me</w:t>
      </w:r>
      <w:r w:rsidR="000926EB" w:rsidRPr="007E5D0E">
        <w:t xml:space="preserve"> how intimidating it can be for staff</w:t>
      </w:r>
      <w:r w:rsidR="002055F9">
        <w:t xml:space="preserve"> who are</w:t>
      </w:r>
      <w:r w:rsidR="000926EB" w:rsidRPr="007E5D0E">
        <w:t xml:space="preserve"> trying to work within a culture that seems more attuned </w:t>
      </w:r>
      <w:r w:rsidR="003B0756" w:rsidRPr="007E5D0E">
        <w:t xml:space="preserve">to protecting its reputation and </w:t>
      </w:r>
      <w:r w:rsidR="002814F6" w:rsidRPr="007E5D0E">
        <w:t xml:space="preserve">managing the outside world’s perception of </w:t>
      </w:r>
      <w:r w:rsidR="003B0756" w:rsidRPr="007E5D0E">
        <w:t>its projects, than openly discussing with its own teams and external stakeholders how they can</w:t>
      </w:r>
      <w:r w:rsidR="002055F9">
        <w:t xml:space="preserve"> </w:t>
      </w:r>
      <w:r w:rsidR="003B0756" w:rsidRPr="007E5D0E">
        <w:t xml:space="preserve">help overcome </w:t>
      </w:r>
      <w:r w:rsidR="002814F6" w:rsidRPr="007E5D0E">
        <w:t xml:space="preserve">technical and business-change </w:t>
      </w:r>
      <w:r w:rsidR="003B0756" w:rsidRPr="007E5D0E">
        <w:t>problems to achieve the project’s main objectives.</w:t>
      </w:r>
    </w:p>
    <w:p w:rsidR="003B0756" w:rsidRPr="007E5D0E" w:rsidRDefault="003B0756" w:rsidP="00C92B58">
      <w:pPr>
        <w:pStyle w:val="NormalWeb"/>
        <w:shd w:val="clear" w:color="auto" w:fill="FFFFFF"/>
        <w:spacing w:line="360" w:lineRule="atLeast"/>
      </w:pPr>
      <w:r w:rsidRPr="007E5D0E">
        <w:t>Until the DWP routinely p</w:t>
      </w:r>
      <w:r w:rsidR="00F2748F" w:rsidRPr="007E5D0E">
        <w:t>u</w:t>
      </w:r>
      <w:r w:rsidR="00BB5887" w:rsidRPr="007E5D0E">
        <w:t>b</w:t>
      </w:r>
      <w:r w:rsidRPr="007E5D0E">
        <w:t>lishes its PAR and similar repo</w:t>
      </w:r>
      <w:r w:rsidR="00F2748F" w:rsidRPr="007E5D0E">
        <w:t>rts</w:t>
      </w:r>
      <w:r w:rsidR="00BB5887" w:rsidRPr="007E5D0E">
        <w:t xml:space="preserve"> </w:t>
      </w:r>
      <w:r w:rsidRPr="007E5D0E">
        <w:t xml:space="preserve">I believe it will continue to be </w:t>
      </w:r>
      <w:r w:rsidR="002055F9">
        <w:t xml:space="preserve">excessively concerned with managing </w:t>
      </w:r>
      <w:r w:rsidRPr="007E5D0E">
        <w:t xml:space="preserve">how it </w:t>
      </w:r>
      <w:r w:rsidR="00B857A8" w:rsidRPr="007E5D0E">
        <w:t>is</w:t>
      </w:r>
      <w:r w:rsidRPr="007E5D0E">
        <w:t xml:space="preserve"> perceived by the outside world</w:t>
      </w:r>
      <w:r w:rsidR="00B857A8" w:rsidRPr="007E5D0E">
        <w:t xml:space="preserve">, and will not have any change in </w:t>
      </w:r>
      <w:r w:rsidRPr="007E5D0E">
        <w:t>fortune when it comes to the success rate of its major IT-en</w:t>
      </w:r>
      <w:r w:rsidR="00ED4BB0" w:rsidRPr="007E5D0E">
        <w:t>abled projects and programmes.</w:t>
      </w:r>
      <w:r w:rsidRPr="007E5D0E">
        <w:t xml:space="preserve"> </w:t>
      </w:r>
    </w:p>
    <w:p w:rsidR="00F2748F" w:rsidRPr="007E5D0E" w:rsidRDefault="00604A7C" w:rsidP="00C92B58">
      <w:pPr>
        <w:pStyle w:val="NormalWeb"/>
        <w:shd w:val="clear" w:color="auto" w:fill="FFFFFF"/>
        <w:spacing w:line="360" w:lineRule="atLeast"/>
        <w:rPr>
          <w:b/>
        </w:rPr>
      </w:pPr>
      <w:r w:rsidRPr="007E5D0E">
        <w:rPr>
          <w:b/>
        </w:rPr>
        <w:t>My responses to specific DWP points</w:t>
      </w:r>
      <w:r w:rsidR="00F2748F" w:rsidRPr="007E5D0E">
        <w:rPr>
          <w:b/>
        </w:rPr>
        <w:t>:</w:t>
      </w:r>
    </w:p>
    <w:p w:rsidR="00190CBC" w:rsidRDefault="00D316C3" w:rsidP="00C92B58">
      <w:pPr>
        <w:pStyle w:val="NormalWeb"/>
        <w:shd w:val="clear" w:color="auto" w:fill="FFFFFF"/>
        <w:spacing w:line="360" w:lineRule="atLeast"/>
      </w:pPr>
      <w:r w:rsidRPr="007E5D0E">
        <w:t xml:space="preserve">a) </w:t>
      </w:r>
      <w:r w:rsidR="00ED4BB0" w:rsidRPr="007E5D0E">
        <w:rPr>
          <w:i/>
        </w:rPr>
        <w:t xml:space="preserve">The </w:t>
      </w:r>
      <w:r w:rsidR="00604A7C" w:rsidRPr="007E5D0E">
        <w:rPr>
          <w:i/>
        </w:rPr>
        <w:t>“</w:t>
      </w:r>
      <w:r w:rsidR="00ED4BB0" w:rsidRPr="007E5D0E">
        <w:rPr>
          <w:i/>
        </w:rPr>
        <w:t>c</w:t>
      </w:r>
      <w:r w:rsidR="00604A7C" w:rsidRPr="007E5D0E">
        <w:rPr>
          <w:i/>
        </w:rPr>
        <w:t>hilling effect</w:t>
      </w:r>
      <w:r w:rsidR="00ED4BB0" w:rsidRPr="007E5D0E">
        <w:rPr>
          <w:i/>
        </w:rPr>
        <w:t>”.</w:t>
      </w:r>
      <w:r w:rsidR="00ED4BB0" w:rsidRPr="007E5D0E">
        <w:t xml:space="preserve">  </w:t>
      </w:r>
    </w:p>
    <w:p w:rsidR="003E35E0" w:rsidRPr="007E5D0E" w:rsidRDefault="00ED4BB0" w:rsidP="00C92B58">
      <w:pPr>
        <w:pStyle w:val="NormalWeb"/>
        <w:shd w:val="clear" w:color="auto" w:fill="FFFFFF"/>
        <w:spacing w:line="360" w:lineRule="atLeast"/>
      </w:pPr>
      <w:r w:rsidRPr="007E5D0E">
        <w:t xml:space="preserve">A senior civil servant involved in project assurance reviews such as the PAR in question made it clear to me that he always wrote his reports as if they would </w:t>
      </w:r>
      <w:proofErr w:type="gramStart"/>
      <w:r w:rsidRPr="007E5D0E">
        <w:t>published</w:t>
      </w:r>
      <w:proofErr w:type="gramEnd"/>
      <w:r w:rsidRPr="007E5D0E">
        <w:t>, given the possibility</w:t>
      </w:r>
      <w:r w:rsidR="00D6287D">
        <w:t xml:space="preserve"> </w:t>
      </w:r>
      <w:r w:rsidRPr="007E5D0E">
        <w:t xml:space="preserve">that the FOI Act may be invoked. </w:t>
      </w:r>
    </w:p>
    <w:p w:rsidR="003E35E0" w:rsidRPr="007E5D0E" w:rsidRDefault="00D6287D" w:rsidP="00C92B58">
      <w:pPr>
        <w:pStyle w:val="NormalWeb"/>
        <w:shd w:val="clear" w:color="auto" w:fill="FFFFFF"/>
        <w:spacing w:line="360" w:lineRule="atLeast"/>
      </w:pPr>
      <w:r>
        <w:t xml:space="preserve">The DWP argues that </w:t>
      </w:r>
      <w:r w:rsidR="003E35E0" w:rsidRPr="007E5D0E">
        <w:t xml:space="preserve">civil servants writing the assurance reports </w:t>
      </w:r>
      <w:r w:rsidR="00ED4BB0" w:rsidRPr="007E5D0E">
        <w:t>would tone down criticisms if they knew their reports would be published</w:t>
      </w:r>
      <w:r w:rsidR="003E35E0" w:rsidRPr="007E5D0E">
        <w:t xml:space="preserve">. A counter argument of equal force could be made that non-disclosure encourages civil servants to tone down criticisms because they are, in the main, civil servants writing reports for other civil servants, and will not wish to cause offence to possible colleagues, or possible future colleagues. Publication would force a neutrality in the report’s findings because the writers </w:t>
      </w:r>
      <w:r>
        <w:t xml:space="preserve">and contributors </w:t>
      </w:r>
      <w:r w:rsidR="003E35E0" w:rsidRPr="007E5D0E">
        <w:t xml:space="preserve">would not want to held accountable should any unprofessional blandness in their reports be subsequently picked up by the National Audit Office. </w:t>
      </w:r>
    </w:p>
    <w:p w:rsidR="00A84A5B" w:rsidRPr="007E5D0E" w:rsidRDefault="003E35E0" w:rsidP="00A84A5B">
      <w:pPr>
        <w:pStyle w:val="NormalWeb"/>
        <w:shd w:val="clear" w:color="auto" w:fill="FFFFFF"/>
        <w:spacing w:line="360" w:lineRule="atLeast"/>
      </w:pPr>
      <w:r w:rsidRPr="007E5D0E">
        <w:t>These are arguments</w:t>
      </w:r>
      <w:r w:rsidR="00FC0A07" w:rsidRPr="007E5D0E">
        <w:t xml:space="preserve"> </w:t>
      </w:r>
      <w:r w:rsidR="00A84A5B" w:rsidRPr="007E5D0E">
        <w:t xml:space="preserve">only </w:t>
      </w:r>
      <w:r w:rsidR="00FC0A07" w:rsidRPr="007E5D0E">
        <w:t>and</w:t>
      </w:r>
      <w:r w:rsidR="00A84A5B" w:rsidRPr="007E5D0E">
        <w:t>,</w:t>
      </w:r>
      <w:r w:rsidR="00FC0A07" w:rsidRPr="007E5D0E">
        <w:t xml:space="preserve"> </w:t>
      </w:r>
      <w:r w:rsidR="00A84A5B" w:rsidRPr="007E5D0E">
        <w:t xml:space="preserve">in my view, </w:t>
      </w:r>
      <w:r w:rsidR="00FC0A07" w:rsidRPr="007E5D0E">
        <w:t xml:space="preserve">do not touch on reality. </w:t>
      </w:r>
      <w:r w:rsidR="00A84A5B" w:rsidRPr="007E5D0E">
        <w:t>I believe civil servants will write assurance reviews to the best of their ability, whether or not the</w:t>
      </w:r>
      <w:r w:rsidR="00D6287D">
        <w:t xml:space="preserve">ir reports </w:t>
      </w:r>
      <w:r w:rsidR="00A84A5B" w:rsidRPr="007E5D0E">
        <w:t xml:space="preserve">are published. Indeed the issue of publication appears to be an irrelevancy for them. </w:t>
      </w:r>
    </w:p>
    <w:p w:rsidR="00604A7C" w:rsidRPr="007E5D0E" w:rsidRDefault="00FC0A07" w:rsidP="00C92B58">
      <w:pPr>
        <w:pStyle w:val="NormalWeb"/>
        <w:shd w:val="clear" w:color="auto" w:fill="FFFFFF"/>
        <w:spacing w:line="360" w:lineRule="atLeast"/>
      </w:pPr>
      <w:r w:rsidRPr="007E5D0E">
        <w:t xml:space="preserve">By default the DWP does not publish any of its assurance reports. </w:t>
      </w:r>
      <w:r w:rsidR="00281CC3">
        <w:t xml:space="preserve">Some years ago </w:t>
      </w:r>
      <w:r w:rsidRPr="007E5D0E">
        <w:t xml:space="preserve">I gave the DWP press office a list of reports on the progress or otherwise of Universal Credit and asked whether </w:t>
      </w:r>
      <w:r w:rsidR="00A84A5B" w:rsidRPr="007E5D0E">
        <w:t xml:space="preserve">they have been </w:t>
      </w:r>
      <w:r w:rsidRPr="007E5D0E">
        <w:t>published</w:t>
      </w:r>
      <w:r w:rsidR="00A84A5B" w:rsidRPr="007E5D0E">
        <w:t xml:space="preserve">. These </w:t>
      </w:r>
      <w:r w:rsidRPr="007E5D0E">
        <w:t>include</w:t>
      </w:r>
      <w:r w:rsidR="00A84A5B" w:rsidRPr="007E5D0E">
        <w:t>d</w:t>
      </w:r>
      <w:r w:rsidRPr="007E5D0E">
        <w:t xml:space="preserve"> a “Final assurance of DWP IT strategy”</w:t>
      </w:r>
      <w:r w:rsidR="00A84A5B" w:rsidRPr="007E5D0E">
        <w:t xml:space="preserve"> by Capgemini</w:t>
      </w:r>
      <w:r w:rsidRPr="007E5D0E">
        <w:t xml:space="preserve">, an assessment by McKinsey of the Universal </w:t>
      </w:r>
      <w:proofErr w:type="gramStart"/>
      <w:r w:rsidRPr="007E5D0E">
        <w:t xml:space="preserve">Credit </w:t>
      </w:r>
      <w:r w:rsidR="003E35E0" w:rsidRPr="007E5D0E">
        <w:t xml:space="preserve"> </w:t>
      </w:r>
      <w:r w:rsidRPr="007E5D0E">
        <w:t>Delivery</w:t>
      </w:r>
      <w:proofErr w:type="gramEnd"/>
      <w:r w:rsidRPr="007E5D0E">
        <w:t xml:space="preserve"> Mo</w:t>
      </w:r>
      <w:r w:rsidR="00A84A5B" w:rsidRPr="007E5D0E">
        <w:t>del and</w:t>
      </w:r>
      <w:r w:rsidRPr="007E5D0E">
        <w:t xml:space="preserve"> an assessment by IBM of the “Universal Credit End to End Technical Review”</w:t>
      </w:r>
      <w:r w:rsidR="00A84A5B" w:rsidRPr="007E5D0E">
        <w:t>.</w:t>
      </w:r>
      <w:r w:rsidRPr="007E5D0E">
        <w:t xml:space="preserve">  </w:t>
      </w:r>
      <w:r w:rsidR="00281CC3">
        <w:t xml:space="preserve">A press officer </w:t>
      </w:r>
      <w:r w:rsidR="00A84A5B" w:rsidRPr="007E5D0E">
        <w:t xml:space="preserve">replied </w:t>
      </w:r>
      <w:r w:rsidR="00281CC3">
        <w:t xml:space="preserve">in writing </w:t>
      </w:r>
      <w:r w:rsidR="00A84A5B" w:rsidRPr="007E5D0E">
        <w:t xml:space="preserve">that none has been published. </w:t>
      </w:r>
    </w:p>
    <w:p w:rsidR="00281CC3" w:rsidRDefault="00A84A5B" w:rsidP="00A84A5B">
      <w:pPr>
        <w:pStyle w:val="NormalWeb"/>
        <w:shd w:val="clear" w:color="auto" w:fill="FFFFFF"/>
        <w:spacing w:line="360" w:lineRule="atLeast"/>
      </w:pPr>
      <w:r w:rsidRPr="007E5D0E">
        <w:lastRenderedPageBreak/>
        <w:t>I believe that the chilling</w:t>
      </w:r>
      <w:r w:rsidR="00281CC3">
        <w:t xml:space="preserve"> </w:t>
      </w:r>
      <w:r w:rsidRPr="007E5D0E">
        <w:t xml:space="preserve">effect is an argument the DWP uses to work backwards from its </w:t>
      </w:r>
      <w:r w:rsidR="00281CC3">
        <w:t xml:space="preserve">unwritten </w:t>
      </w:r>
      <w:r w:rsidRPr="007E5D0E">
        <w:t>policy of not publishing any reports it commissions on the progress or otherwise of its major IT-based projects including Universal Credit.</w:t>
      </w:r>
      <w:r w:rsidR="00331114" w:rsidRPr="007E5D0E">
        <w:t xml:space="preserve"> </w:t>
      </w:r>
    </w:p>
    <w:p w:rsidR="00A84A5B" w:rsidRDefault="00331114" w:rsidP="00A84A5B">
      <w:pPr>
        <w:pStyle w:val="NormalWeb"/>
        <w:shd w:val="clear" w:color="auto" w:fill="FFFFFF"/>
        <w:spacing w:line="360" w:lineRule="atLeast"/>
      </w:pPr>
      <w:r w:rsidRPr="007E5D0E">
        <w:t>Its tradition of non-disclosure dates back decades but</w:t>
      </w:r>
      <w:r w:rsidR="003B3A7E" w:rsidRPr="007E5D0E">
        <w:t>, as I said earlier,</w:t>
      </w:r>
      <w:r w:rsidRPr="007E5D0E">
        <w:t xml:space="preserve"> I believe it </w:t>
      </w:r>
      <w:r w:rsidR="00D34C80" w:rsidRPr="007E5D0E">
        <w:t>hinders</w:t>
      </w:r>
      <w:r w:rsidRPr="007E5D0E">
        <w:t xml:space="preserve"> the chances of success.</w:t>
      </w:r>
      <w:r w:rsidR="00D34C80" w:rsidRPr="007E5D0E">
        <w:t xml:space="preserve"> Openness about problems internally and with external stakeholders such as local authorities and DWP staff in jobcentres is arguably the best way to solve them, particularly as the biggest issues on any major DWP IT programme are likely to involve change</w:t>
      </w:r>
      <w:r w:rsidR="00281CC3">
        <w:t>s</w:t>
      </w:r>
      <w:r w:rsidR="00D34C80" w:rsidRPr="007E5D0E">
        <w:t xml:space="preserve"> in the way people work.</w:t>
      </w:r>
      <w:r w:rsidRPr="007E5D0E">
        <w:t xml:space="preserve"> </w:t>
      </w:r>
    </w:p>
    <w:p w:rsidR="00281CC3" w:rsidRDefault="00281CC3" w:rsidP="00281CC3">
      <w:pPr>
        <w:rPr>
          <w:rFonts w:ascii="Times New Roman" w:hAnsi="Times New Roman" w:cs="Times New Roman"/>
          <w:sz w:val="24"/>
          <w:szCs w:val="24"/>
        </w:rPr>
      </w:pPr>
      <w:r>
        <w:rPr>
          <w:rFonts w:ascii="Times New Roman" w:hAnsi="Times New Roman" w:cs="Times New Roman"/>
          <w:sz w:val="24"/>
          <w:szCs w:val="24"/>
        </w:rPr>
        <w:t>The DWP does publish some useful information on the results of its pilots at jobcentres but this is not the same as reporting on the status of the IT programme, or its problems.</w:t>
      </w:r>
    </w:p>
    <w:p w:rsidR="00281CC3" w:rsidRDefault="00281CC3" w:rsidP="00C92B58">
      <w:pPr>
        <w:pStyle w:val="NormalWeb"/>
        <w:shd w:val="clear" w:color="auto" w:fill="FFFFFF"/>
        <w:spacing w:line="360" w:lineRule="atLeast"/>
      </w:pPr>
      <w:r>
        <w:t xml:space="preserve">Indeed </w:t>
      </w:r>
      <w:r w:rsidR="00D34C80" w:rsidRPr="007E5D0E">
        <w:t xml:space="preserve">a secretive and defensive approach </w:t>
      </w:r>
      <w:r>
        <w:t xml:space="preserve">can </w:t>
      </w:r>
      <w:r w:rsidR="00D34C80" w:rsidRPr="007E5D0E">
        <w:t xml:space="preserve">leave end-users, external stakeholders and sometimes IT suppliers mystified about the DWP’s direction </w:t>
      </w:r>
      <w:r w:rsidR="008C317F" w:rsidRPr="007E5D0E">
        <w:t xml:space="preserve">of travel </w:t>
      </w:r>
      <w:r w:rsidR="00D34C80" w:rsidRPr="007E5D0E">
        <w:t xml:space="preserve">and can cause suspicion and resentment. </w:t>
      </w:r>
    </w:p>
    <w:p w:rsidR="008C317F" w:rsidRDefault="00D34C80" w:rsidP="00C92B58">
      <w:pPr>
        <w:pStyle w:val="NormalWeb"/>
        <w:shd w:val="clear" w:color="auto" w:fill="FFFFFF"/>
        <w:spacing w:line="360" w:lineRule="atLeast"/>
      </w:pPr>
      <w:r w:rsidRPr="007E5D0E">
        <w:t xml:space="preserve">That is what happened on the Department of Health’s National Programme for IT, the biggest civilian computer project in the world. </w:t>
      </w:r>
      <w:r w:rsidR="008C317F" w:rsidRPr="007E5D0E">
        <w:t>The £11bn programme was eventually abandoned in part because it was rejected by sceptical and suspicious GPs and hospital doctors</w:t>
      </w:r>
      <w:r w:rsidR="00B66BE4" w:rsidRPr="007E5D0E">
        <w:t xml:space="preserve">, who </w:t>
      </w:r>
      <w:r w:rsidR="005337EF" w:rsidRPr="007E5D0E">
        <w:t xml:space="preserve">were </w:t>
      </w:r>
      <w:r w:rsidR="00B66BE4" w:rsidRPr="007E5D0E">
        <w:t xml:space="preserve">told </w:t>
      </w:r>
      <w:r w:rsidR="005337EF" w:rsidRPr="007E5D0E">
        <w:t xml:space="preserve">repeatedly </w:t>
      </w:r>
      <w:r w:rsidR="00B66BE4" w:rsidRPr="007E5D0E">
        <w:t xml:space="preserve">by civil servants and ministers that all was well with the project when they knew </w:t>
      </w:r>
      <w:r w:rsidR="005337EF" w:rsidRPr="007E5D0E">
        <w:t>this wasn’t the case.</w:t>
      </w:r>
    </w:p>
    <w:p w:rsidR="00190CBC" w:rsidRDefault="00D316C3" w:rsidP="00C92B58">
      <w:pPr>
        <w:pStyle w:val="NormalWeb"/>
        <w:shd w:val="clear" w:color="auto" w:fill="FFFFFF"/>
        <w:spacing w:line="360" w:lineRule="atLeast"/>
      </w:pPr>
      <w:r w:rsidRPr="007E5D0E">
        <w:t xml:space="preserve">b) </w:t>
      </w:r>
      <w:r w:rsidR="000A0517" w:rsidRPr="007E5D0E">
        <w:rPr>
          <w:i/>
        </w:rPr>
        <w:t xml:space="preserve">The Major Projects Authority publishes details on the progress of the </w:t>
      </w:r>
      <w:proofErr w:type="gramStart"/>
      <w:r w:rsidR="000A0517" w:rsidRPr="007E5D0E">
        <w:rPr>
          <w:i/>
        </w:rPr>
        <w:t xml:space="preserve">DWP’s </w:t>
      </w:r>
      <w:r w:rsidRPr="007E5D0E">
        <w:rPr>
          <w:i/>
        </w:rPr>
        <w:t xml:space="preserve"> high</w:t>
      </w:r>
      <w:proofErr w:type="gramEnd"/>
      <w:r w:rsidRPr="007E5D0E">
        <w:rPr>
          <w:i/>
        </w:rPr>
        <w:t>-risk and high-value projects</w:t>
      </w:r>
      <w:r w:rsidR="000A0517" w:rsidRPr="007E5D0E">
        <w:rPr>
          <w:i/>
        </w:rPr>
        <w:t>.</w:t>
      </w:r>
      <w:r w:rsidRPr="007E5D0E">
        <w:t xml:space="preserve"> </w:t>
      </w:r>
    </w:p>
    <w:p w:rsidR="00071F93" w:rsidRPr="007E5D0E" w:rsidRDefault="00D316C3" w:rsidP="00C92B58">
      <w:pPr>
        <w:pStyle w:val="NormalWeb"/>
        <w:shd w:val="clear" w:color="auto" w:fill="FFFFFF"/>
        <w:spacing w:line="360" w:lineRule="atLeast"/>
      </w:pPr>
      <w:r w:rsidRPr="007E5D0E">
        <w:t xml:space="preserve">The MPA does not publish its own assessments. </w:t>
      </w:r>
      <w:r w:rsidR="000A0517" w:rsidRPr="007E5D0E">
        <w:t xml:space="preserve">At the </w:t>
      </w:r>
      <w:r w:rsidRPr="007E5D0E">
        <w:t>MPA</w:t>
      </w:r>
      <w:r w:rsidR="000A0517" w:rsidRPr="007E5D0E">
        <w:t>’s request, the DWP</w:t>
      </w:r>
      <w:r w:rsidRPr="007E5D0E">
        <w:t xml:space="preserve"> publishes </w:t>
      </w:r>
      <w:r w:rsidR="000A0517" w:rsidRPr="007E5D0E">
        <w:t xml:space="preserve">annually on the DWP’s website the department’s own </w:t>
      </w:r>
      <w:r w:rsidRPr="007E5D0E">
        <w:t>narrative</w:t>
      </w:r>
      <w:r w:rsidR="000A0517" w:rsidRPr="007E5D0E">
        <w:t xml:space="preserve"> on the success of its projects. This narrative is usually self-selective and omits to mention any problems. </w:t>
      </w:r>
    </w:p>
    <w:p w:rsidR="00190CBC" w:rsidRDefault="002A1B8A" w:rsidP="00C92B58">
      <w:pPr>
        <w:pStyle w:val="NormalWeb"/>
        <w:shd w:val="clear" w:color="auto" w:fill="FFFFFF"/>
        <w:spacing w:line="360" w:lineRule="atLeast"/>
      </w:pPr>
      <w:r w:rsidRPr="007E5D0E">
        <w:t xml:space="preserve">c) </w:t>
      </w:r>
      <w:r w:rsidRPr="007E5D0E">
        <w:rPr>
          <w:i/>
        </w:rPr>
        <w:t>Ministers have made explicit commitments to provide periodic up-dates to Parliament</w:t>
      </w:r>
      <w:r w:rsidRPr="007E5D0E">
        <w:t xml:space="preserve">. </w:t>
      </w:r>
    </w:p>
    <w:p w:rsidR="002A1B8A" w:rsidRPr="007E5D0E" w:rsidRDefault="002A1B8A" w:rsidP="00C92B58">
      <w:pPr>
        <w:pStyle w:val="NormalWeb"/>
        <w:shd w:val="clear" w:color="auto" w:fill="FFFFFF"/>
        <w:spacing w:line="360" w:lineRule="atLeast"/>
      </w:pPr>
      <w:r w:rsidRPr="007E5D0E">
        <w:t>These are political statements that omit any mention of problems or risks.</w:t>
      </w:r>
    </w:p>
    <w:p w:rsidR="00190CBC" w:rsidRDefault="002A1B8A" w:rsidP="00C92B58">
      <w:pPr>
        <w:pStyle w:val="NormalWeb"/>
        <w:shd w:val="clear" w:color="auto" w:fill="FFFFFF"/>
        <w:spacing w:line="360" w:lineRule="atLeast"/>
      </w:pPr>
      <w:r w:rsidRPr="007E5D0E">
        <w:t xml:space="preserve">d) </w:t>
      </w:r>
      <w:r w:rsidRPr="007E5D0E">
        <w:rPr>
          <w:i/>
        </w:rPr>
        <w:t>Further public scrutiny can take place in due course through the National Audit Office and Public Accounts Committee</w:t>
      </w:r>
      <w:r w:rsidRPr="007E5D0E">
        <w:t xml:space="preserve">. </w:t>
      </w:r>
    </w:p>
    <w:p w:rsidR="00281CC3" w:rsidRDefault="002A1B8A" w:rsidP="00C92B58">
      <w:pPr>
        <w:pStyle w:val="NormalWeb"/>
        <w:shd w:val="clear" w:color="auto" w:fill="FFFFFF"/>
        <w:spacing w:line="360" w:lineRule="atLeast"/>
      </w:pPr>
      <w:r w:rsidRPr="007E5D0E">
        <w:t xml:space="preserve">These </w:t>
      </w:r>
      <w:r w:rsidR="00B7363B" w:rsidRPr="007E5D0E">
        <w:t xml:space="preserve">NAO and PAC </w:t>
      </w:r>
      <w:r w:rsidRPr="007E5D0E">
        <w:t>reports</w:t>
      </w:r>
      <w:r w:rsidR="00B7363B" w:rsidRPr="007E5D0E">
        <w:t>, though replete with valuable insights, are retrospective</w:t>
      </w:r>
      <w:r w:rsidR="007E5D0E" w:rsidRPr="007E5D0E">
        <w:t xml:space="preserve"> and by no means guaranteed. </w:t>
      </w:r>
      <w:r w:rsidR="00B7363B" w:rsidRPr="007E5D0E">
        <w:t xml:space="preserve"> They are published sometimes years after the start of a project. </w:t>
      </w:r>
    </w:p>
    <w:p w:rsidR="00281CC3" w:rsidRDefault="00B7363B" w:rsidP="00C92B58">
      <w:pPr>
        <w:pStyle w:val="NormalWeb"/>
        <w:shd w:val="clear" w:color="auto" w:fill="FFFFFF"/>
        <w:spacing w:line="360" w:lineRule="atLeast"/>
      </w:pPr>
      <w:r w:rsidRPr="007E5D0E">
        <w:lastRenderedPageBreak/>
        <w:t>Give</w:t>
      </w:r>
      <w:bookmarkStart w:id="0" w:name="_GoBack"/>
      <w:bookmarkEnd w:id="0"/>
      <w:r w:rsidRPr="007E5D0E">
        <w:t xml:space="preserve">n that senior civil servants rarely stay in one post for long, they will probably have moved on by the time the NAO publishes. </w:t>
      </w:r>
      <w:r w:rsidR="00235802" w:rsidRPr="007E5D0E">
        <w:t xml:space="preserve">[Indeed </w:t>
      </w:r>
      <w:r w:rsidR="00BB23F1">
        <w:t xml:space="preserve">the DWP’s </w:t>
      </w:r>
      <w:r w:rsidR="00235802" w:rsidRPr="007E5D0E">
        <w:t xml:space="preserve">statement says, “There are very few senior level staff still working in the Department who worked on the Universal </w:t>
      </w:r>
      <w:proofErr w:type="gramStart"/>
      <w:r w:rsidR="00235802" w:rsidRPr="007E5D0E">
        <w:t>Credit  Programme</w:t>
      </w:r>
      <w:proofErr w:type="gramEnd"/>
      <w:r w:rsidR="00235802" w:rsidRPr="007E5D0E">
        <w:t xml:space="preserve"> during 2011/12.”]</w:t>
      </w:r>
    </w:p>
    <w:p w:rsidR="00281CC3" w:rsidRDefault="00235802" w:rsidP="00C92B58">
      <w:pPr>
        <w:pStyle w:val="NormalWeb"/>
        <w:shd w:val="clear" w:color="auto" w:fill="FFFFFF"/>
        <w:spacing w:line="360" w:lineRule="atLeast"/>
      </w:pPr>
      <w:r w:rsidRPr="007E5D0E">
        <w:t xml:space="preserve"> </w:t>
      </w:r>
      <w:r w:rsidR="00AB3400" w:rsidRPr="007E5D0E">
        <w:t xml:space="preserve">This </w:t>
      </w:r>
      <w:r w:rsidRPr="007E5D0E">
        <w:t xml:space="preserve">high turnover of senior project staff </w:t>
      </w:r>
      <w:r w:rsidR="00AB3400" w:rsidRPr="007E5D0E">
        <w:t xml:space="preserve">diminishes </w:t>
      </w:r>
      <w:r w:rsidRPr="007E5D0E">
        <w:t xml:space="preserve">individual and corporate </w:t>
      </w:r>
      <w:r w:rsidR="007E5D0E" w:rsidRPr="007E5D0E">
        <w:t>accountability</w:t>
      </w:r>
      <w:r w:rsidR="00A57E68">
        <w:t>, which could</w:t>
      </w:r>
      <w:r w:rsidR="00AB3400" w:rsidRPr="007E5D0E">
        <w:t xml:space="preserve"> encourage bad decision-making</w:t>
      </w:r>
      <w:r w:rsidR="00A57E68">
        <w:t>.</w:t>
      </w:r>
      <w:r w:rsidR="00311D1B">
        <w:t xml:space="preserve"> It also reduces the likelihood there will be any long-term</w:t>
      </w:r>
      <w:r w:rsidR="00281CC3">
        <w:t xml:space="preserve"> corporate </w:t>
      </w:r>
      <w:r w:rsidR="007E5D0E" w:rsidRPr="007E5D0E">
        <w:t>“memory”</w:t>
      </w:r>
      <w:r w:rsidR="00311D1B">
        <w:t xml:space="preserve"> </w:t>
      </w:r>
      <w:r w:rsidR="007E5D0E" w:rsidRPr="007E5D0E">
        <w:t>of past mistakes</w:t>
      </w:r>
      <w:r w:rsidR="00AB3400" w:rsidRPr="007E5D0E">
        <w:t>.</w:t>
      </w:r>
      <w:r w:rsidR="00311D1B">
        <w:t xml:space="preserve"> </w:t>
      </w:r>
    </w:p>
    <w:p w:rsidR="00B7363B" w:rsidRPr="007E5D0E" w:rsidRDefault="00311D1B" w:rsidP="00C92B58">
      <w:pPr>
        <w:pStyle w:val="NormalWeb"/>
        <w:shd w:val="clear" w:color="auto" w:fill="FFFFFF"/>
        <w:spacing w:line="360" w:lineRule="atLeast"/>
      </w:pPr>
      <w:r>
        <w:t>On the other hand project</w:t>
      </w:r>
      <w:r w:rsidR="00B7363B" w:rsidRPr="007E5D0E">
        <w:t xml:space="preserve"> assessment reviews are carried out regularly and their contemporaneous publication would give to those involved in the project, including IT suppliers and internal and external stakeholders, an understanding of the current problems, risks, challenges and what</w:t>
      </w:r>
      <w:r w:rsidR="00AB3400" w:rsidRPr="007E5D0E">
        <w:t xml:space="preserve"> has yet</w:t>
      </w:r>
      <w:r w:rsidR="00B7363B" w:rsidRPr="007E5D0E">
        <w:t xml:space="preserve"> to be done</w:t>
      </w:r>
      <w:r w:rsidR="00AB3400" w:rsidRPr="007E5D0E">
        <w:t xml:space="preserve"> and decided upon</w:t>
      </w:r>
      <w:r w:rsidR="00B7363B" w:rsidRPr="007E5D0E">
        <w:t>.</w:t>
      </w:r>
      <w:r w:rsidR="00AB3400" w:rsidRPr="007E5D0E">
        <w:t xml:space="preserve"> It would clarify the uncertainties, and save stakeholders from repeatedly asking awkward questions to which there are as yet no answers.</w:t>
      </w:r>
    </w:p>
    <w:p w:rsidR="00190CBC" w:rsidRDefault="00497EF7" w:rsidP="00C92B58">
      <w:pPr>
        <w:pStyle w:val="NormalWeb"/>
        <w:shd w:val="clear" w:color="auto" w:fill="FFFFFF"/>
        <w:spacing w:line="360" w:lineRule="atLeast"/>
        <w:rPr>
          <w:i/>
        </w:rPr>
      </w:pPr>
      <w:r w:rsidRPr="007E5D0E">
        <w:t xml:space="preserve">e) </w:t>
      </w:r>
      <w:r w:rsidRPr="007E5D0E">
        <w:rPr>
          <w:i/>
        </w:rPr>
        <w:t>Publication of such (negative) assessments is likely to provide a misleading picture of the overall risk of the Universal Credit project and to distort public debate rather than enhance it.</w:t>
      </w:r>
    </w:p>
    <w:p w:rsidR="00BA1035" w:rsidRDefault="00497EF7" w:rsidP="00C92B58">
      <w:pPr>
        <w:pStyle w:val="NormalWeb"/>
        <w:shd w:val="clear" w:color="auto" w:fill="FFFFFF"/>
        <w:spacing w:line="360" w:lineRule="atLeast"/>
      </w:pPr>
      <w:r w:rsidRPr="007E5D0E">
        <w:rPr>
          <w:i/>
        </w:rPr>
        <w:t xml:space="preserve"> </w:t>
      </w:r>
      <w:r w:rsidR="001A3173" w:rsidRPr="007E5D0E">
        <w:t xml:space="preserve">This underlines, in my view, the DWP’s wish to control, or rather stop, the flow of authoritative and independent information on the </w:t>
      </w:r>
      <w:r w:rsidR="00BA1035">
        <w:t xml:space="preserve">programme’s progress or lack of. </w:t>
      </w:r>
    </w:p>
    <w:p w:rsidR="008A0574" w:rsidRPr="007E5D0E" w:rsidRDefault="001A3173" w:rsidP="00C92B58">
      <w:pPr>
        <w:pStyle w:val="NormalWeb"/>
        <w:shd w:val="clear" w:color="auto" w:fill="FFFFFF"/>
        <w:spacing w:line="360" w:lineRule="atLeast"/>
      </w:pPr>
      <w:r w:rsidRPr="007E5D0E">
        <w:t xml:space="preserve">In the absence of </w:t>
      </w:r>
      <w:r w:rsidR="008D135F" w:rsidRPr="007E5D0E">
        <w:t>such</w:t>
      </w:r>
      <w:r w:rsidRPr="007E5D0E">
        <w:t xml:space="preserve"> </w:t>
      </w:r>
      <w:r w:rsidR="008D135F" w:rsidRPr="007E5D0E">
        <w:t xml:space="preserve">information </w:t>
      </w:r>
      <w:r w:rsidRPr="007E5D0E">
        <w:t xml:space="preserve">the DWP can publish its own press releases and allow ministers to make positive statements that may or may not be correct. </w:t>
      </w:r>
      <w:r w:rsidR="008D135F" w:rsidRPr="007E5D0E">
        <w:t>Is it disingenuous of the DWP to decline to publish authoritative and independent information that is in a PAR report while issuing its own one-sided press releases on the success of the project?</w:t>
      </w:r>
    </w:p>
    <w:p w:rsidR="00190CBC" w:rsidRDefault="00B14FD7" w:rsidP="00C92B58">
      <w:pPr>
        <w:pStyle w:val="NormalWeb"/>
        <w:shd w:val="clear" w:color="auto" w:fill="FFFFFF"/>
        <w:spacing w:line="360" w:lineRule="atLeast"/>
      </w:pPr>
      <w:r w:rsidRPr="007E5D0E">
        <w:t xml:space="preserve">f) </w:t>
      </w:r>
      <w:r w:rsidR="00814C77" w:rsidRPr="007E5D0E">
        <w:rPr>
          <w:i/>
        </w:rPr>
        <w:t>Disclosure of the PAR review would prejudice the effective conduct of public affairs</w:t>
      </w:r>
      <w:r w:rsidR="00814C77" w:rsidRPr="007E5D0E">
        <w:t xml:space="preserve">. </w:t>
      </w:r>
    </w:p>
    <w:p w:rsidR="00B14FD7" w:rsidRPr="007E5D0E" w:rsidRDefault="00CA038D" w:rsidP="00C92B58">
      <w:pPr>
        <w:pStyle w:val="NormalWeb"/>
        <w:shd w:val="clear" w:color="auto" w:fill="FFFFFF"/>
        <w:spacing w:line="360" w:lineRule="atLeast"/>
      </w:pPr>
      <w:r w:rsidRPr="007E5D0E">
        <w:t xml:space="preserve">On this point </w:t>
      </w:r>
      <w:r w:rsidR="00814C77" w:rsidRPr="007E5D0E">
        <w:t xml:space="preserve">please see part three of the </w:t>
      </w:r>
      <w:r w:rsidR="00C112A8" w:rsidRPr="007E5D0E">
        <w:t xml:space="preserve">2013 </w:t>
      </w:r>
      <w:r w:rsidR="00814C77" w:rsidRPr="007E5D0E">
        <w:t xml:space="preserve">NAO report </w:t>
      </w:r>
      <w:r w:rsidR="00814C77" w:rsidRPr="007E5D0E">
        <w:rPr>
          <w:i/>
        </w:rPr>
        <w:t>“Universal Credit: early progress</w:t>
      </w:r>
      <w:r w:rsidR="00814C77" w:rsidRPr="007E5D0E">
        <w:t>” on programme management</w:t>
      </w:r>
      <w:r w:rsidRPr="007E5D0E">
        <w:t xml:space="preserve">. This is one of the NAO’s conclusions in </w:t>
      </w:r>
      <w:r w:rsidR="000C097C" w:rsidRPr="007E5D0E">
        <w:t>that</w:t>
      </w:r>
      <w:r w:rsidRPr="007E5D0E">
        <w:t xml:space="preserve"> chapter:</w:t>
      </w:r>
    </w:p>
    <w:p w:rsidR="00CA038D" w:rsidRPr="007E5D0E" w:rsidRDefault="00814C77" w:rsidP="00C92B58">
      <w:pPr>
        <w:pStyle w:val="NormalWeb"/>
        <w:shd w:val="clear" w:color="auto" w:fill="FFFFFF"/>
        <w:spacing w:line="360" w:lineRule="atLeast"/>
        <w:rPr>
          <w:b/>
          <w:color w:val="000000"/>
        </w:rPr>
      </w:pPr>
      <w:r w:rsidRPr="007E5D0E">
        <w:rPr>
          <w:b/>
          <w:color w:val="000000"/>
        </w:rPr>
        <w:t>“</w:t>
      </w:r>
      <w:r w:rsidR="00007C7E" w:rsidRPr="007E5D0E">
        <w:rPr>
          <w:b/>
          <w:color w:val="000000"/>
        </w:rPr>
        <w:t>The source of many problems has been the absence of a detailed view of how Universal Credit is meant to work.”</w:t>
      </w:r>
      <w:r w:rsidR="00CA038D" w:rsidRPr="007E5D0E">
        <w:rPr>
          <w:b/>
          <w:color w:val="000000"/>
        </w:rPr>
        <w:t xml:space="preserve"> </w:t>
      </w:r>
    </w:p>
    <w:p w:rsidR="00007C7E" w:rsidRPr="007E5D0E" w:rsidRDefault="00CA038D" w:rsidP="00C92B58">
      <w:pPr>
        <w:pStyle w:val="NormalWeb"/>
        <w:shd w:val="clear" w:color="auto" w:fill="FFFFFF"/>
        <w:spacing w:line="360" w:lineRule="atLeast"/>
        <w:rPr>
          <w:color w:val="000000"/>
        </w:rPr>
      </w:pPr>
      <w:r w:rsidRPr="007E5D0E">
        <w:rPr>
          <w:color w:val="000000"/>
        </w:rPr>
        <w:t xml:space="preserve">It’s remarkable that the DWP was able to launch the Universal Credit programme without a clear idea of how it would work. Said the NAO: </w:t>
      </w:r>
    </w:p>
    <w:p w:rsidR="00CA038D" w:rsidRPr="00A9325D" w:rsidRDefault="00CA038D" w:rsidP="00A9325D">
      <w:pPr>
        <w:pStyle w:val="NormalWeb"/>
        <w:shd w:val="clear" w:color="auto" w:fill="FFFFFF"/>
        <w:spacing w:line="360" w:lineRule="atLeast"/>
        <w:rPr>
          <w:color w:val="000000"/>
        </w:rPr>
      </w:pPr>
      <w:r w:rsidRPr="00A9325D">
        <w:rPr>
          <w:color w:val="000000"/>
        </w:rPr>
        <w:lastRenderedPageBreak/>
        <w:t xml:space="preserve">“The Department has struggled to set out how the detailed design of systems and processes fit together and relate to the objectives of Universal Credit. This is despite this issue having been raised repeatedly in 2012 by internal audit, the Major Projects Authority and a supplier-led review. </w:t>
      </w:r>
    </w:p>
    <w:p w:rsidR="00CA038D" w:rsidRPr="00A9325D" w:rsidRDefault="00CA038D" w:rsidP="00A9325D">
      <w:pPr>
        <w:pStyle w:val="NormalWeb"/>
        <w:shd w:val="clear" w:color="auto" w:fill="FFFFFF"/>
        <w:spacing w:line="360" w:lineRule="atLeast"/>
        <w:rPr>
          <w:color w:val="000000"/>
        </w:rPr>
      </w:pPr>
      <w:r w:rsidRPr="00A9325D">
        <w:rPr>
          <w:color w:val="000000"/>
        </w:rPr>
        <w:t xml:space="preserve">“This lack of clarity creates problems tracking progress, and increases the risk that systems will not be fit for purpose or that proposed solutions are more elaborate or expensive than they need to be.” </w:t>
      </w:r>
    </w:p>
    <w:p w:rsidR="00A9325D" w:rsidRDefault="000C097C" w:rsidP="00C92B58">
      <w:pPr>
        <w:pStyle w:val="NormalWeb"/>
        <w:shd w:val="clear" w:color="auto" w:fill="FFFFFF"/>
        <w:spacing w:line="360" w:lineRule="atLeast"/>
        <w:rPr>
          <w:color w:val="000000"/>
        </w:rPr>
      </w:pPr>
      <w:r w:rsidRPr="007E5D0E">
        <w:rPr>
          <w:color w:val="000000"/>
        </w:rPr>
        <w:t>I</w:t>
      </w:r>
      <w:r w:rsidR="00CE3CA7" w:rsidRPr="007E5D0E">
        <w:rPr>
          <w:color w:val="000000"/>
        </w:rPr>
        <w:t xml:space="preserve"> </w:t>
      </w:r>
      <w:r w:rsidRPr="007E5D0E">
        <w:rPr>
          <w:color w:val="000000"/>
        </w:rPr>
        <w:t xml:space="preserve">cannot see how such a </w:t>
      </w:r>
      <w:r w:rsidR="00CE3CA7" w:rsidRPr="007E5D0E">
        <w:rPr>
          <w:color w:val="000000"/>
        </w:rPr>
        <w:t xml:space="preserve">fundamental failure fits in with the DWP’s claim that publishing the PAR report would prejudice its </w:t>
      </w:r>
      <w:r w:rsidR="00CA038D" w:rsidRPr="007E5D0E">
        <w:rPr>
          <w:color w:val="000000"/>
        </w:rPr>
        <w:t>effective conduct of public af</w:t>
      </w:r>
      <w:r w:rsidR="00CE3CA7" w:rsidRPr="007E5D0E">
        <w:rPr>
          <w:color w:val="000000"/>
        </w:rPr>
        <w:t>f</w:t>
      </w:r>
      <w:r w:rsidR="00CA038D" w:rsidRPr="007E5D0E">
        <w:rPr>
          <w:color w:val="000000"/>
        </w:rPr>
        <w:t>airs</w:t>
      </w:r>
      <w:r w:rsidR="00CE3CA7" w:rsidRPr="007E5D0E">
        <w:rPr>
          <w:color w:val="000000"/>
        </w:rPr>
        <w:t>.</w:t>
      </w:r>
      <w:r w:rsidRPr="007E5D0E">
        <w:rPr>
          <w:color w:val="000000"/>
        </w:rPr>
        <w:t xml:space="preserve"> </w:t>
      </w:r>
    </w:p>
    <w:p w:rsidR="00A9325D" w:rsidRDefault="000C097C" w:rsidP="00C92B58">
      <w:pPr>
        <w:pStyle w:val="NormalWeb"/>
        <w:shd w:val="clear" w:color="auto" w:fill="FFFFFF"/>
        <w:spacing w:line="360" w:lineRule="atLeast"/>
        <w:rPr>
          <w:color w:val="000000"/>
        </w:rPr>
      </w:pPr>
      <w:r w:rsidRPr="007E5D0E">
        <w:rPr>
          <w:color w:val="000000"/>
        </w:rPr>
        <w:t xml:space="preserve">To launch a large IT-enabled project with tight deadlines (initially) and without knowing how it is meant to work is far removed from the principles that underpin the effective conduct of public affairs. </w:t>
      </w:r>
    </w:p>
    <w:p w:rsidR="00CA038D" w:rsidRPr="007E5D0E" w:rsidRDefault="000C097C" w:rsidP="00C92B58">
      <w:pPr>
        <w:pStyle w:val="NormalWeb"/>
        <w:shd w:val="clear" w:color="auto" w:fill="FFFFFF"/>
        <w:spacing w:line="360" w:lineRule="atLeast"/>
        <w:rPr>
          <w:color w:val="000000"/>
        </w:rPr>
      </w:pPr>
      <w:r w:rsidRPr="007E5D0E">
        <w:rPr>
          <w:color w:val="000000"/>
        </w:rPr>
        <w:t>Publishing the PAR in real-time would have enabled MPs, peers and external stakeholders to point out the obvious uncertainties to the DWP</w:t>
      </w:r>
      <w:r w:rsidR="00A52CC9" w:rsidRPr="007E5D0E">
        <w:rPr>
          <w:color w:val="000000"/>
        </w:rPr>
        <w:t>,</w:t>
      </w:r>
      <w:r w:rsidRPr="007E5D0E">
        <w:rPr>
          <w:color w:val="000000"/>
        </w:rPr>
        <w:t xml:space="preserve"> before large expenditure was committed to the project. The DWP disparages the media but in none of its arguments to the tribunal does it concede that a well-informed public debate, for example sparked by articles in the financial, business and IT press, could have helped those working on, and managing, the Universal Credit programme. </w:t>
      </w:r>
    </w:p>
    <w:p w:rsidR="00190CBC" w:rsidRDefault="005B056A" w:rsidP="00C92B58">
      <w:pPr>
        <w:pStyle w:val="NormalWeb"/>
        <w:shd w:val="clear" w:color="auto" w:fill="FFFFFF"/>
        <w:spacing w:line="360" w:lineRule="atLeast"/>
        <w:rPr>
          <w:i/>
          <w:color w:val="000000"/>
        </w:rPr>
      </w:pPr>
      <w:r w:rsidRPr="007E5D0E">
        <w:rPr>
          <w:color w:val="000000"/>
        </w:rPr>
        <w:t xml:space="preserve">g) </w:t>
      </w:r>
      <w:r w:rsidRPr="007E5D0E">
        <w:rPr>
          <w:i/>
          <w:color w:val="000000"/>
        </w:rPr>
        <w:t>“… officials (contributing to the PAR) would be guarded in what they said if they believed their comments would be made public and embarrass their team or their department or prejudice the success of the project”.</w:t>
      </w:r>
    </w:p>
    <w:p w:rsidR="0099201C" w:rsidRPr="007E5D0E" w:rsidRDefault="005B056A" w:rsidP="00C92B58">
      <w:pPr>
        <w:pStyle w:val="NormalWeb"/>
        <w:shd w:val="clear" w:color="auto" w:fill="FFFFFF"/>
        <w:spacing w:line="360" w:lineRule="atLeast"/>
        <w:rPr>
          <w:color w:val="000000"/>
        </w:rPr>
      </w:pPr>
      <w:r w:rsidRPr="007E5D0E">
        <w:rPr>
          <w:i/>
          <w:color w:val="000000"/>
        </w:rPr>
        <w:t xml:space="preserve"> </w:t>
      </w:r>
      <w:r w:rsidRPr="007E5D0E">
        <w:rPr>
          <w:color w:val="000000"/>
        </w:rPr>
        <w:t>I believe that middle-ranking officials contributing to the PARs will do their jobs as best they can. They will want PAR reports to be as effective as they can be, whether they are published or not</w:t>
      </w:r>
      <w:r w:rsidR="00B82E52">
        <w:rPr>
          <w:color w:val="000000"/>
        </w:rPr>
        <w:t>.</w:t>
      </w:r>
      <w:r w:rsidRPr="007E5D0E">
        <w:rPr>
          <w:color w:val="000000"/>
        </w:rPr>
        <w:t xml:space="preserve"> </w:t>
      </w:r>
    </w:p>
    <w:p w:rsidR="00190CBC" w:rsidRDefault="0099201C" w:rsidP="00C92B58">
      <w:pPr>
        <w:pStyle w:val="NormalWeb"/>
        <w:shd w:val="clear" w:color="auto" w:fill="FFFFFF"/>
        <w:spacing w:line="360" w:lineRule="atLeast"/>
        <w:rPr>
          <w:color w:val="000000"/>
        </w:rPr>
      </w:pPr>
      <w:r w:rsidRPr="007E5D0E">
        <w:rPr>
          <w:color w:val="000000"/>
        </w:rPr>
        <w:t>h)</w:t>
      </w:r>
      <w:r w:rsidR="005B056A" w:rsidRPr="007E5D0E">
        <w:rPr>
          <w:color w:val="000000"/>
        </w:rPr>
        <w:t xml:space="preserve"> </w:t>
      </w:r>
      <w:r w:rsidRPr="007E5D0E">
        <w:rPr>
          <w:i/>
          <w:color w:val="000000"/>
        </w:rPr>
        <w:t>“I would expect all the material requested in these cases to be disclosed as the balance of the public interest shifts in favour of disclosure over time, as an issue passes or mitigating action has been successfully deployed.”</w:t>
      </w:r>
      <w:r w:rsidRPr="007E5D0E">
        <w:rPr>
          <w:color w:val="000000"/>
        </w:rPr>
        <w:t xml:space="preserve"> </w:t>
      </w:r>
    </w:p>
    <w:p w:rsidR="00190CBC" w:rsidRDefault="0099201C" w:rsidP="00C92B58">
      <w:pPr>
        <w:pStyle w:val="NormalWeb"/>
        <w:shd w:val="clear" w:color="auto" w:fill="FFFFFF"/>
        <w:spacing w:line="360" w:lineRule="atLeast"/>
        <w:rPr>
          <w:color w:val="000000"/>
        </w:rPr>
      </w:pPr>
      <w:r w:rsidRPr="007E5D0E">
        <w:rPr>
          <w:color w:val="000000"/>
        </w:rPr>
        <w:t>As it is now approaching five years since the PAR in question was written why, if Ms Cox is correct, has the PAR not been published, especially as it has been superseded by several further PAR reports?</w:t>
      </w:r>
    </w:p>
    <w:p w:rsidR="00190CBC" w:rsidRDefault="00D35DE5" w:rsidP="00C92B58">
      <w:pPr>
        <w:pStyle w:val="NormalWeb"/>
        <w:shd w:val="clear" w:color="auto" w:fill="FFFFFF"/>
        <w:spacing w:line="360" w:lineRule="atLeast"/>
        <w:rPr>
          <w:color w:val="000000"/>
        </w:rPr>
      </w:pPr>
      <w:r w:rsidRPr="007E5D0E">
        <w:rPr>
          <w:color w:val="000000"/>
        </w:rPr>
        <w:lastRenderedPageBreak/>
        <w:t xml:space="preserve">The non-disclosure of the out-of-date PAR and the other out-of-date reports in question raises the suspicion that the DWP is, in proceeding with this case despite the mounting costs, simply defending a principle. </w:t>
      </w:r>
    </w:p>
    <w:p w:rsidR="00FC3CD5" w:rsidRPr="007E5D0E" w:rsidRDefault="00D35DE5" w:rsidP="00C92B58">
      <w:pPr>
        <w:pStyle w:val="NormalWeb"/>
        <w:shd w:val="clear" w:color="auto" w:fill="FFFFFF"/>
        <w:spacing w:line="360" w:lineRule="atLeast"/>
        <w:rPr>
          <w:color w:val="000000"/>
        </w:rPr>
      </w:pPr>
      <w:r w:rsidRPr="007E5D0E">
        <w:rPr>
          <w:color w:val="000000"/>
        </w:rPr>
        <w:t xml:space="preserve">Are the DWP’s appeals, which are seemingly financed from a bottomless purse, simply to defend a cherished tradition </w:t>
      </w:r>
      <w:r w:rsidR="00190CBC">
        <w:rPr>
          <w:color w:val="000000"/>
        </w:rPr>
        <w:t>of not publishing such reports?</w:t>
      </w:r>
    </w:p>
    <w:p w:rsidR="007B6595" w:rsidRPr="007E5D0E" w:rsidRDefault="00A6289D" w:rsidP="00C92B58">
      <w:pPr>
        <w:pStyle w:val="NormalWeb"/>
        <w:shd w:val="clear" w:color="auto" w:fill="FFFFFF"/>
        <w:spacing w:line="360" w:lineRule="atLeast"/>
        <w:rPr>
          <w:color w:val="000000"/>
        </w:rPr>
      </w:pPr>
      <w:r w:rsidRPr="007E5D0E">
        <w:rPr>
          <w:color w:val="000000"/>
        </w:rPr>
        <w:t>In figure 7</w:t>
      </w:r>
      <w:r w:rsidR="007B6595" w:rsidRPr="007E5D0E">
        <w:rPr>
          <w:color w:val="000000"/>
        </w:rPr>
        <w:t>,</w:t>
      </w:r>
      <w:r w:rsidRPr="007E5D0E">
        <w:rPr>
          <w:color w:val="000000"/>
        </w:rPr>
        <w:t xml:space="preserve"> part two of its 2013 report on Universal </w:t>
      </w:r>
      <w:proofErr w:type="gramStart"/>
      <w:r w:rsidRPr="007E5D0E">
        <w:rPr>
          <w:color w:val="000000"/>
        </w:rPr>
        <w:t>Credit,</w:t>
      </w:r>
      <w:proofErr w:type="gramEnd"/>
      <w:r w:rsidRPr="007E5D0E">
        <w:rPr>
          <w:color w:val="000000"/>
        </w:rPr>
        <w:t xml:space="preserve"> the National Audit Office published </w:t>
      </w:r>
      <w:r w:rsidR="00C9236C" w:rsidRPr="007E5D0E">
        <w:rPr>
          <w:color w:val="000000"/>
        </w:rPr>
        <w:t xml:space="preserve">a summary of </w:t>
      </w:r>
      <w:r w:rsidRPr="007E5D0E">
        <w:rPr>
          <w:color w:val="000000"/>
        </w:rPr>
        <w:t xml:space="preserve">the </w:t>
      </w:r>
      <w:r w:rsidR="00C9236C" w:rsidRPr="007E5D0E">
        <w:rPr>
          <w:color w:val="000000"/>
        </w:rPr>
        <w:t>“</w:t>
      </w:r>
      <w:r w:rsidRPr="007E5D0E">
        <w:rPr>
          <w:color w:val="000000"/>
        </w:rPr>
        <w:t>high and urgent recommendations</w:t>
      </w:r>
      <w:r w:rsidR="00C9236C" w:rsidRPr="007E5D0E">
        <w:rPr>
          <w:color w:val="000000"/>
        </w:rPr>
        <w:t>”</w:t>
      </w:r>
      <w:r w:rsidRPr="007E5D0E">
        <w:rPr>
          <w:color w:val="000000"/>
        </w:rPr>
        <w:t xml:space="preserve"> from the Major Projects Authority’s February 2013 project assessment review.</w:t>
      </w:r>
      <w:r w:rsidR="00C9236C" w:rsidRPr="007E5D0E">
        <w:rPr>
          <w:color w:val="000000"/>
        </w:rPr>
        <w:t xml:space="preserve"> </w:t>
      </w:r>
    </w:p>
    <w:p w:rsidR="00C9236C" w:rsidRPr="007E5D0E" w:rsidRDefault="00C9236C" w:rsidP="00C92B58">
      <w:pPr>
        <w:pStyle w:val="NormalWeb"/>
        <w:shd w:val="clear" w:color="auto" w:fill="FFFFFF"/>
        <w:spacing w:line="360" w:lineRule="atLeast"/>
        <w:rPr>
          <w:color w:val="000000"/>
        </w:rPr>
      </w:pPr>
      <w:r w:rsidRPr="007E5D0E">
        <w:rPr>
          <w:color w:val="000000"/>
        </w:rPr>
        <w:t>The NAO reported the PAR as having mentioned the need to address capability and capacity gaps in business architecture; IT architecture; IT delivery; commercial; contract management; and PMO teams. Did th</w:t>
      </w:r>
      <w:r w:rsidR="00C310FC">
        <w:rPr>
          <w:color w:val="000000"/>
        </w:rPr>
        <w:t xml:space="preserve">ese </w:t>
      </w:r>
      <w:r w:rsidRPr="007E5D0E">
        <w:rPr>
          <w:color w:val="000000"/>
        </w:rPr>
        <w:t>disclosure</w:t>
      </w:r>
      <w:r w:rsidR="00C310FC">
        <w:rPr>
          <w:color w:val="000000"/>
        </w:rPr>
        <w:t>s</w:t>
      </w:r>
      <w:r w:rsidRPr="007E5D0E">
        <w:rPr>
          <w:color w:val="000000"/>
        </w:rPr>
        <w:t xml:space="preserve"> by the NAO from the 2013 PAR report</w:t>
      </w:r>
      <w:r w:rsidR="00C310FC">
        <w:rPr>
          <w:color w:val="000000"/>
        </w:rPr>
        <w:t xml:space="preserve"> on the Universal Credit programme</w:t>
      </w:r>
      <w:r w:rsidRPr="007E5D0E">
        <w:rPr>
          <w:color w:val="000000"/>
        </w:rPr>
        <w:t xml:space="preserve"> </w:t>
      </w:r>
      <w:r w:rsidR="00C310FC">
        <w:rPr>
          <w:color w:val="000000"/>
        </w:rPr>
        <w:t xml:space="preserve">trigger </w:t>
      </w:r>
      <w:r w:rsidR="00A85A0E" w:rsidRPr="007E5D0E">
        <w:rPr>
          <w:color w:val="000000"/>
        </w:rPr>
        <w:t xml:space="preserve">any of </w:t>
      </w:r>
      <w:r w:rsidRPr="007E5D0E">
        <w:rPr>
          <w:color w:val="000000"/>
        </w:rPr>
        <w:t>the consequences highlighted by the DWP in its various submissions to the tribunal</w:t>
      </w:r>
      <w:r w:rsidR="00C310FC">
        <w:rPr>
          <w:color w:val="000000"/>
        </w:rPr>
        <w:t>?</w:t>
      </w:r>
      <w:r w:rsidR="007B6595" w:rsidRPr="007E5D0E">
        <w:rPr>
          <w:color w:val="000000"/>
        </w:rPr>
        <w:t xml:space="preserve"> </w:t>
      </w:r>
    </w:p>
    <w:p w:rsidR="000D26AE" w:rsidRDefault="007412C2" w:rsidP="00C92B58">
      <w:pPr>
        <w:pStyle w:val="NormalWeb"/>
        <w:shd w:val="clear" w:color="auto" w:fill="FFFFFF"/>
        <w:spacing w:line="360" w:lineRule="atLeast"/>
        <w:rPr>
          <w:i/>
          <w:color w:val="000000"/>
        </w:rPr>
      </w:pPr>
      <w:proofErr w:type="spellStart"/>
      <w:r w:rsidRPr="007E5D0E">
        <w:rPr>
          <w:color w:val="000000"/>
        </w:rPr>
        <w:t>i</w:t>
      </w:r>
      <w:proofErr w:type="spellEnd"/>
      <w:r w:rsidRPr="007E5D0E">
        <w:rPr>
          <w:color w:val="000000"/>
        </w:rPr>
        <w:t xml:space="preserve">) </w:t>
      </w:r>
      <w:r w:rsidRPr="007E5D0E">
        <w:rPr>
          <w:i/>
          <w:color w:val="000000"/>
        </w:rPr>
        <w:t xml:space="preserve">“In June 2012 it became clear to the DWP that Mr Collins had already obtained the starting review by October 2011, prior to making his [FOI] request.” </w:t>
      </w:r>
    </w:p>
    <w:p w:rsidR="00A80177" w:rsidRPr="007E5D0E" w:rsidRDefault="007412C2" w:rsidP="00C92B58">
      <w:pPr>
        <w:pStyle w:val="NormalWeb"/>
        <w:shd w:val="clear" w:color="auto" w:fill="FFFFFF"/>
        <w:spacing w:line="360" w:lineRule="atLeast"/>
        <w:rPr>
          <w:color w:val="000000"/>
        </w:rPr>
      </w:pPr>
      <w:r w:rsidRPr="007E5D0E">
        <w:rPr>
          <w:color w:val="000000"/>
        </w:rPr>
        <w:t xml:space="preserve">This implies I requested </w:t>
      </w:r>
      <w:r w:rsidR="000D26AE" w:rsidRPr="007E5D0E">
        <w:rPr>
          <w:color w:val="000000"/>
        </w:rPr>
        <w:t xml:space="preserve">pointlessly </w:t>
      </w:r>
      <w:r w:rsidRPr="007E5D0E">
        <w:rPr>
          <w:color w:val="000000"/>
        </w:rPr>
        <w:t>a report I already had.</w:t>
      </w:r>
      <w:r w:rsidR="00E36729" w:rsidRPr="007E5D0E">
        <w:rPr>
          <w:color w:val="000000"/>
        </w:rPr>
        <w:t xml:space="preserve"> </w:t>
      </w:r>
      <w:r w:rsidR="000D26AE">
        <w:rPr>
          <w:color w:val="000000"/>
        </w:rPr>
        <w:t xml:space="preserve">I would have preferred that the DWP had </w:t>
      </w:r>
      <w:r w:rsidR="00E446E6" w:rsidRPr="007E5D0E">
        <w:rPr>
          <w:color w:val="000000"/>
        </w:rPr>
        <w:t xml:space="preserve">have looked more closely at the </w:t>
      </w:r>
      <w:r w:rsidR="000D26AE">
        <w:rPr>
          <w:color w:val="000000"/>
        </w:rPr>
        <w:t>facts before making the</w:t>
      </w:r>
      <w:r w:rsidR="00E446E6" w:rsidRPr="007E5D0E">
        <w:rPr>
          <w:color w:val="000000"/>
        </w:rPr>
        <w:t xml:space="preserve"> </w:t>
      </w:r>
      <w:r w:rsidR="000D26AE">
        <w:rPr>
          <w:color w:val="000000"/>
        </w:rPr>
        <w:t>comment about me</w:t>
      </w:r>
      <w:r w:rsidR="000B0C51">
        <w:rPr>
          <w:color w:val="000000"/>
        </w:rPr>
        <w:t>, which I would imagine was intended to be disparaging</w:t>
      </w:r>
      <w:r w:rsidR="00E446E6" w:rsidRPr="007E5D0E">
        <w:rPr>
          <w:color w:val="000000"/>
        </w:rPr>
        <w:t>.</w:t>
      </w:r>
      <w:r w:rsidR="007224D3" w:rsidRPr="007E5D0E">
        <w:rPr>
          <w:color w:val="000000"/>
        </w:rPr>
        <w:t xml:space="preserve"> </w:t>
      </w:r>
    </w:p>
    <w:p w:rsidR="007412C2" w:rsidRPr="007E5D0E" w:rsidRDefault="00EB40F0" w:rsidP="0045780E">
      <w:pPr>
        <w:pStyle w:val="NormalWeb"/>
        <w:shd w:val="clear" w:color="auto" w:fill="FFFFFF"/>
        <w:spacing w:line="360" w:lineRule="atLeast"/>
        <w:rPr>
          <w:color w:val="000000"/>
        </w:rPr>
      </w:pPr>
      <w:r w:rsidRPr="007E5D0E">
        <w:rPr>
          <w:color w:val="000000"/>
        </w:rPr>
        <w:t xml:space="preserve">In </w:t>
      </w:r>
      <w:r w:rsidR="00A4500B" w:rsidRPr="007E5D0E">
        <w:rPr>
          <w:color w:val="000000"/>
        </w:rPr>
        <w:t>June 201</w:t>
      </w:r>
      <w:r w:rsidR="000C0F9D" w:rsidRPr="007E5D0E">
        <w:rPr>
          <w:color w:val="000000"/>
        </w:rPr>
        <w:t>1</w:t>
      </w:r>
      <w:r w:rsidR="0046674F" w:rsidRPr="007E5D0E">
        <w:rPr>
          <w:color w:val="000000"/>
        </w:rPr>
        <w:t>, I</w:t>
      </w:r>
      <w:r w:rsidR="00A4500B" w:rsidRPr="007E5D0E">
        <w:rPr>
          <w:color w:val="000000"/>
        </w:rPr>
        <w:t xml:space="preserve"> asked the DWP for copies of “any Gateway reviews carried out on the Universal Credit programme”. </w:t>
      </w:r>
      <w:r w:rsidR="0046674F" w:rsidRPr="007E5D0E">
        <w:rPr>
          <w:color w:val="000000"/>
        </w:rPr>
        <w:t>[</w:t>
      </w:r>
      <w:r w:rsidR="00A4500B" w:rsidRPr="007E5D0E">
        <w:rPr>
          <w:color w:val="000000"/>
        </w:rPr>
        <w:t xml:space="preserve">There </w:t>
      </w:r>
      <w:r w:rsidR="0046674F" w:rsidRPr="007E5D0E">
        <w:rPr>
          <w:color w:val="000000"/>
        </w:rPr>
        <w:t>are six stages of Gateway reviews – 0</w:t>
      </w:r>
      <w:proofErr w:type="gramStart"/>
      <w:r w:rsidR="0046674F" w:rsidRPr="007E5D0E">
        <w:rPr>
          <w:color w:val="000000"/>
        </w:rPr>
        <w:t>,1,2,3,4,5</w:t>
      </w:r>
      <w:proofErr w:type="gramEnd"/>
      <w:r w:rsidR="0046674F" w:rsidRPr="007E5D0E">
        <w:rPr>
          <w:color w:val="000000"/>
        </w:rPr>
        <w:t xml:space="preserve"> - all of which are potentially repeatable. In addition the Major Projects Authority may require a </w:t>
      </w:r>
      <w:r w:rsidR="00FB440D">
        <w:rPr>
          <w:color w:val="000000"/>
        </w:rPr>
        <w:t>s</w:t>
      </w:r>
      <w:r w:rsidR="0046674F" w:rsidRPr="007E5D0E">
        <w:rPr>
          <w:color w:val="000000"/>
        </w:rPr>
        <w:t>t</w:t>
      </w:r>
      <w:r w:rsidR="0046674F" w:rsidRPr="007E5D0E">
        <w:t xml:space="preserve">arting </w:t>
      </w:r>
      <w:r w:rsidR="00FB440D">
        <w:t>g</w:t>
      </w:r>
      <w:r w:rsidR="0046674F" w:rsidRPr="007E5D0E">
        <w:t xml:space="preserve">ate </w:t>
      </w:r>
      <w:r w:rsidR="0046674F" w:rsidRPr="007E5D0E">
        <w:rPr>
          <w:color w:val="000000"/>
        </w:rPr>
        <w:t>review, in part to check a project is feasible.]</w:t>
      </w:r>
    </w:p>
    <w:p w:rsidR="00A4500B" w:rsidRPr="007E5D0E" w:rsidRDefault="0046674F" w:rsidP="0046674F">
      <w:pPr>
        <w:pStyle w:val="NormalWeb"/>
        <w:shd w:val="clear" w:color="auto" w:fill="FFFFFF"/>
        <w:spacing w:line="360" w:lineRule="atLeast"/>
        <w:rPr>
          <w:color w:val="000000"/>
        </w:rPr>
      </w:pPr>
      <w:r w:rsidRPr="007E5D0E">
        <w:rPr>
          <w:color w:val="000000"/>
        </w:rPr>
        <w:t>On 23 June the DWP replied to me:</w:t>
      </w:r>
    </w:p>
    <w:p w:rsidR="00A4500B" w:rsidRPr="007E5D0E" w:rsidRDefault="0046674F" w:rsidP="0046674F">
      <w:pPr>
        <w:pStyle w:val="NormalWeb"/>
        <w:shd w:val="clear" w:color="auto" w:fill="FFFFFF"/>
        <w:spacing w:line="360" w:lineRule="atLeast"/>
        <w:rPr>
          <w:color w:val="000000"/>
        </w:rPr>
      </w:pPr>
      <w:r w:rsidRPr="007E5D0E">
        <w:rPr>
          <w:color w:val="000000"/>
        </w:rPr>
        <w:t>“</w:t>
      </w:r>
      <w:r w:rsidR="00A4500B" w:rsidRPr="007E5D0E">
        <w:rPr>
          <w:color w:val="000000"/>
        </w:rPr>
        <w:t xml:space="preserve">There have been no Gateway reviews on the Universal Credit programme.  There has been one </w:t>
      </w:r>
      <w:r w:rsidR="000D26AE">
        <w:rPr>
          <w:color w:val="000000"/>
        </w:rPr>
        <w:t>s</w:t>
      </w:r>
      <w:r w:rsidR="00A4500B" w:rsidRPr="007E5D0E">
        <w:rPr>
          <w:color w:val="000000"/>
        </w:rPr>
        <w:t xml:space="preserve">tarting </w:t>
      </w:r>
      <w:r w:rsidR="000D26AE">
        <w:rPr>
          <w:color w:val="000000"/>
        </w:rPr>
        <w:t>g</w:t>
      </w:r>
      <w:r w:rsidR="00A4500B" w:rsidRPr="007E5D0E">
        <w:rPr>
          <w:color w:val="000000"/>
        </w:rPr>
        <w:t>ate review on the Universal Credit programme.</w:t>
      </w:r>
      <w:r w:rsidRPr="007E5D0E">
        <w:rPr>
          <w:color w:val="000000"/>
        </w:rPr>
        <w:t>”</w:t>
      </w:r>
    </w:p>
    <w:p w:rsidR="00EB40F0" w:rsidRPr="007E5D0E" w:rsidRDefault="0046674F" w:rsidP="00F417D7">
      <w:pPr>
        <w:pStyle w:val="NormalWeb"/>
        <w:shd w:val="clear" w:color="auto" w:fill="FFFFFF"/>
        <w:spacing w:line="360" w:lineRule="atLeast"/>
        <w:rPr>
          <w:color w:val="000000"/>
        </w:rPr>
      </w:pPr>
      <w:r w:rsidRPr="007E5D0E">
        <w:rPr>
          <w:color w:val="000000"/>
        </w:rPr>
        <w:t>I asked for a copy of th</w:t>
      </w:r>
      <w:r w:rsidR="0014728B" w:rsidRPr="007E5D0E">
        <w:rPr>
          <w:color w:val="000000"/>
        </w:rPr>
        <w:t>at</w:t>
      </w:r>
      <w:r w:rsidR="00F417D7" w:rsidRPr="007E5D0E">
        <w:rPr>
          <w:color w:val="000000"/>
        </w:rPr>
        <w:t xml:space="preserve"> starting gate</w:t>
      </w:r>
      <w:r w:rsidRPr="007E5D0E">
        <w:rPr>
          <w:color w:val="000000"/>
        </w:rPr>
        <w:t xml:space="preserve"> </w:t>
      </w:r>
      <w:r w:rsidR="00F417D7" w:rsidRPr="007E5D0E">
        <w:rPr>
          <w:color w:val="000000"/>
        </w:rPr>
        <w:t xml:space="preserve">review </w:t>
      </w:r>
      <w:r w:rsidR="00EB40F0" w:rsidRPr="007E5D0E">
        <w:rPr>
          <w:color w:val="000000"/>
        </w:rPr>
        <w:t>a</w:t>
      </w:r>
      <w:r w:rsidRPr="007E5D0E">
        <w:rPr>
          <w:color w:val="000000"/>
        </w:rPr>
        <w:t xml:space="preserve">nd the DWP refused my request </w:t>
      </w:r>
      <w:r w:rsidR="00F417D7" w:rsidRPr="007E5D0E">
        <w:rPr>
          <w:color w:val="000000"/>
        </w:rPr>
        <w:t xml:space="preserve">in </w:t>
      </w:r>
      <w:r w:rsidRPr="007E5D0E">
        <w:rPr>
          <w:color w:val="000000"/>
        </w:rPr>
        <w:t>August 2011.</w:t>
      </w:r>
      <w:r w:rsidR="00EB40F0" w:rsidRPr="007E5D0E">
        <w:rPr>
          <w:color w:val="000000"/>
        </w:rPr>
        <w:t xml:space="preserve"> I found this refusal odd because in May 2011, at a hearing of the House of Commons’ Public Accounts Committee</w:t>
      </w:r>
      <w:r w:rsidR="00F417D7" w:rsidRPr="007E5D0E">
        <w:rPr>
          <w:color w:val="000000"/>
        </w:rPr>
        <w:t>, a</w:t>
      </w:r>
      <w:r w:rsidR="00EB40F0" w:rsidRPr="007E5D0E">
        <w:rPr>
          <w:color w:val="000000"/>
        </w:rPr>
        <w:t xml:space="preserve"> senior IT executive at the Cabinet Office, Ian </w:t>
      </w:r>
      <w:proofErr w:type="spellStart"/>
      <w:r w:rsidR="00EB40F0" w:rsidRPr="007E5D0E">
        <w:rPr>
          <w:color w:val="000000"/>
        </w:rPr>
        <w:t>Watmore</w:t>
      </w:r>
      <w:proofErr w:type="spellEnd"/>
      <w:r w:rsidR="00EB40F0" w:rsidRPr="007E5D0E">
        <w:rPr>
          <w:color w:val="000000"/>
        </w:rPr>
        <w:t>, [then Chief Operating Officer, Efficiency and Reform Group</w:t>
      </w:r>
      <w:r w:rsidR="00861255" w:rsidRPr="007E5D0E">
        <w:rPr>
          <w:color w:val="000000"/>
        </w:rPr>
        <w:t>, Cabinet Office</w:t>
      </w:r>
      <w:r w:rsidR="00EB40F0" w:rsidRPr="007E5D0E">
        <w:rPr>
          <w:color w:val="000000"/>
        </w:rPr>
        <w:t>]</w:t>
      </w:r>
      <w:r w:rsidR="00861255" w:rsidRPr="007E5D0E">
        <w:rPr>
          <w:color w:val="000000"/>
        </w:rPr>
        <w:t xml:space="preserve"> </w:t>
      </w:r>
      <w:r w:rsidR="0014728B" w:rsidRPr="007E5D0E">
        <w:rPr>
          <w:color w:val="000000"/>
        </w:rPr>
        <w:t xml:space="preserve">had </w:t>
      </w:r>
      <w:r w:rsidR="00EB40F0" w:rsidRPr="007E5D0E">
        <w:rPr>
          <w:color w:val="000000"/>
        </w:rPr>
        <w:t xml:space="preserve">agreed to supply the committee with the </w:t>
      </w:r>
      <w:r w:rsidR="000D26AE">
        <w:rPr>
          <w:color w:val="000000"/>
        </w:rPr>
        <w:t>s</w:t>
      </w:r>
      <w:r w:rsidR="00EB40F0" w:rsidRPr="007E5D0E">
        <w:rPr>
          <w:color w:val="000000"/>
        </w:rPr>
        <w:t xml:space="preserve">tarting </w:t>
      </w:r>
      <w:r w:rsidR="000D26AE">
        <w:rPr>
          <w:color w:val="000000"/>
        </w:rPr>
        <w:t>g</w:t>
      </w:r>
      <w:r w:rsidR="00EB40F0" w:rsidRPr="007E5D0E">
        <w:rPr>
          <w:color w:val="000000"/>
        </w:rPr>
        <w:t>ate</w:t>
      </w:r>
      <w:r w:rsidRPr="007E5D0E">
        <w:rPr>
          <w:color w:val="000000"/>
        </w:rPr>
        <w:t xml:space="preserve"> </w:t>
      </w:r>
      <w:r w:rsidR="00EB40F0" w:rsidRPr="007E5D0E">
        <w:rPr>
          <w:color w:val="000000"/>
        </w:rPr>
        <w:t>review</w:t>
      </w:r>
      <w:r w:rsidR="0014728B" w:rsidRPr="007E5D0E">
        <w:rPr>
          <w:color w:val="000000"/>
        </w:rPr>
        <w:t xml:space="preserve"> </w:t>
      </w:r>
      <w:r w:rsidR="00EB40F0" w:rsidRPr="007E5D0E">
        <w:rPr>
          <w:color w:val="000000"/>
        </w:rPr>
        <w:t>on the Universal Credit programme.</w:t>
      </w:r>
    </w:p>
    <w:p w:rsidR="000D26AE" w:rsidRDefault="00F417D7" w:rsidP="00F417D7">
      <w:pPr>
        <w:pStyle w:val="NormalWeb"/>
        <w:shd w:val="clear" w:color="auto" w:fill="FFFFFF"/>
        <w:spacing w:line="360" w:lineRule="atLeast"/>
      </w:pPr>
      <w:r w:rsidRPr="007E5D0E">
        <w:rPr>
          <w:color w:val="000000"/>
        </w:rPr>
        <w:lastRenderedPageBreak/>
        <w:t xml:space="preserve">On 24 August 2011 </w:t>
      </w:r>
      <w:r w:rsidR="00861255" w:rsidRPr="007E5D0E">
        <w:rPr>
          <w:color w:val="000000"/>
        </w:rPr>
        <w:t>I informed a member of committee that the DWP had</w:t>
      </w:r>
      <w:r w:rsidR="00861255" w:rsidRPr="007E5D0E">
        <w:t xml:space="preserve"> refused my request for a copy of the </w:t>
      </w:r>
      <w:r w:rsidR="000D26AE">
        <w:t>starting g</w:t>
      </w:r>
      <w:r w:rsidR="00861255" w:rsidRPr="007E5D0E">
        <w:t xml:space="preserve">ate and asked whether the DWP had by then complied with Mr </w:t>
      </w:r>
      <w:proofErr w:type="spellStart"/>
      <w:r w:rsidR="00861255" w:rsidRPr="007E5D0E">
        <w:t>Watmore’s</w:t>
      </w:r>
      <w:proofErr w:type="spellEnd"/>
      <w:r w:rsidR="00861255" w:rsidRPr="007E5D0E">
        <w:t xml:space="preserve"> request to supply a copy of the review</w:t>
      </w:r>
      <w:r w:rsidR="000D26AE">
        <w:t xml:space="preserve"> report</w:t>
      </w:r>
      <w:r w:rsidR="00861255" w:rsidRPr="007E5D0E">
        <w:t xml:space="preserve"> to the</w:t>
      </w:r>
      <w:r w:rsidR="0014728B" w:rsidRPr="007E5D0E">
        <w:t xml:space="preserve"> committee.</w:t>
      </w:r>
    </w:p>
    <w:p w:rsidR="0014728B" w:rsidRPr="007E5D0E" w:rsidRDefault="00827171" w:rsidP="00F417D7">
      <w:pPr>
        <w:pStyle w:val="NormalWeb"/>
        <w:shd w:val="clear" w:color="auto" w:fill="FFFFFF"/>
        <w:spacing w:line="360" w:lineRule="atLeast"/>
      </w:pPr>
      <w:r>
        <w:t>A</w:t>
      </w:r>
      <w:r w:rsidR="00861255" w:rsidRPr="007E5D0E">
        <w:t xml:space="preserve"> month later (September 2011) I received a copy of the review.  It had been supplied to the House of Commons library in accordance with Mr </w:t>
      </w:r>
      <w:proofErr w:type="spellStart"/>
      <w:r w:rsidR="00861255" w:rsidRPr="007E5D0E">
        <w:t>Watmore’s</w:t>
      </w:r>
      <w:proofErr w:type="spellEnd"/>
      <w:r w:rsidR="00861255" w:rsidRPr="007E5D0E">
        <w:t xml:space="preserve"> undertaking to release it.</w:t>
      </w:r>
      <w:r w:rsidR="00A768A0" w:rsidRPr="007E5D0E">
        <w:t xml:space="preserve"> About two weeks later I published the review. </w:t>
      </w:r>
    </w:p>
    <w:p w:rsidR="00861255" w:rsidRPr="007E5D0E" w:rsidRDefault="0014728B" w:rsidP="00F417D7">
      <w:pPr>
        <w:pStyle w:val="NormalWeb"/>
        <w:shd w:val="clear" w:color="auto" w:fill="FFFFFF"/>
        <w:spacing w:line="360" w:lineRule="atLeast"/>
      </w:pPr>
      <w:r w:rsidRPr="007E5D0E">
        <w:t>Information supplied to the House of Commons library is in the public domain.</w:t>
      </w:r>
    </w:p>
    <w:p w:rsidR="00081EC9" w:rsidRPr="007E5D0E" w:rsidRDefault="00081EC9" w:rsidP="0014728B">
      <w:pPr>
        <w:pStyle w:val="NormalWeb"/>
        <w:shd w:val="clear" w:color="auto" w:fill="FFFFFF"/>
        <w:spacing w:line="360" w:lineRule="atLeast"/>
      </w:pPr>
      <w:r w:rsidRPr="007E5D0E">
        <w:t xml:space="preserve">The following year, </w:t>
      </w:r>
      <w:r w:rsidR="00503695" w:rsidRPr="007E5D0E">
        <w:t>on 1 M</w:t>
      </w:r>
      <w:r w:rsidRPr="007E5D0E">
        <w:t>arch 2012, I asked the</w:t>
      </w:r>
      <w:r w:rsidR="0014728B" w:rsidRPr="007E5D0E">
        <w:t xml:space="preserve"> DWP</w:t>
      </w:r>
      <w:r w:rsidRPr="007E5D0E">
        <w:t xml:space="preserve"> what Gateway reviews have been carried out on Universal Credit, and if I could have copies. [I wanted to find out if more Gateway reviews had been carried out, apart from the </w:t>
      </w:r>
      <w:r w:rsidR="000D26AE">
        <w:t>s</w:t>
      </w:r>
      <w:r w:rsidRPr="007E5D0E">
        <w:t xml:space="preserve">tarting </w:t>
      </w:r>
      <w:r w:rsidR="000D26AE">
        <w:t>g</w:t>
      </w:r>
      <w:r w:rsidRPr="007E5D0E">
        <w:t>ate.]</w:t>
      </w:r>
    </w:p>
    <w:p w:rsidR="00503695" w:rsidRPr="007E5D0E" w:rsidRDefault="00081EC9" w:rsidP="0014728B">
      <w:pPr>
        <w:pStyle w:val="NormalWeb"/>
        <w:shd w:val="clear" w:color="auto" w:fill="FFFFFF"/>
        <w:spacing w:line="360" w:lineRule="atLeast"/>
      </w:pPr>
      <w:r w:rsidRPr="007E5D0E">
        <w:t xml:space="preserve">The DWP replied </w:t>
      </w:r>
      <w:r w:rsidR="00503695" w:rsidRPr="007E5D0E">
        <w:t xml:space="preserve">on 28 March 2012 that it had </w:t>
      </w:r>
      <w:r w:rsidR="00503695" w:rsidRPr="007E5D0E">
        <w:rPr>
          <w:noProof/>
        </w:rPr>
        <mc:AlternateContent>
          <mc:Choice Requires="wps">
            <w:drawing>
              <wp:anchor distT="0" distB="0" distL="114300" distR="114300" simplePos="0" relativeHeight="251661312" behindDoc="0" locked="0" layoutInCell="0" allowOverlap="1" wp14:anchorId="3DA067A8" wp14:editId="4DB56774">
                <wp:simplePos x="0" y="0"/>
                <wp:positionH relativeFrom="page">
                  <wp:posOffset>180340</wp:posOffset>
                </wp:positionH>
                <wp:positionV relativeFrom="page">
                  <wp:posOffset>3564255</wp:posOffset>
                </wp:positionV>
                <wp:extent cx="179705" cy="0"/>
                <wp:effectExtent l="8890" t="11430" r="11430" b="762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4.2pt,280.65pt" to="28.35pt,28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" o:allowincell="f">
                <v:stroke dashstyle="1 1"/>
                <w10:wrap anchorx="page" anchory="page"/>
              </v:line>
            </w:pict>
          </mc:Fallback>
        </mc:AlternateContent>
      </w:r>
      <w:r w:rsidR="00503695" w:rsidRPr="007E5D0E">
        <w:t xml:space="preserve">completed its search for the information I’d requested and that the Major Project Authority had carried </w:t>
      </w:r>
      <w:r w:rsidR="00827171">
        <w:t xml:space="preserve">out </w:t>
      </w:r>
      <w:r w:rsidR="00503695" w:rsidRPr="007E5D0E">
        <w:t xml:space="preserve">a starting gate review in February 2011 and a project assessment review in November 2011. Its email gave </w:t>
      </w:r>
      <w:r w:rsidR="008D1172" w:rsidRPr="007E5D0E">
        <w:t xml:space="preserve">me </w:t>
      </w:r>
      <w:r w:rsidR="00503695" w:rsidRPr="007E5D0E">
        <w:t>reasons for withholding them.</w:t>
      </w:r>
    </w:p>
    <w:p w:rsidR="00827171" w:rsidRDefault="008D1172" w:rsidP="0014728B">
      <w:pPr>
        <w:pStyle w:val="NormalWeb"/>
        <w:shd w:val="clear" w:color="auto" w:fill="FFFFFF"/>
        <w:spacing w:line="360" w:lineRule="atLeast"/>
      </w:pPr>
      <w:r w:rsidRPr="007E5D0E">
        <w:t xml:space="preserve">I requested an internal review </w:t>
      </w:r>
      <w:r w:rsidR="0014728B" w:rsidRPr="007E5D0E">
        <w:t>of its decision</w:t>
      </w:r>
      <w:r w:rsidR="00827171">
        <w:t xml:space="preserve">. It confirmed it was withholding the reports so I complained to the </w:t>
      </w:r>
      <w:r w:rsidRPr="007E5D0E">
        <w:t>Information Commissioner</w:t>
      </w:r>
      <w:r w:rsidR="00827171">
        <w:t>.</w:t>
      </w:r>
      <w:r w:rsidRPr="007E5D0E">
        <w:t xml:space="preserve"> </w:t>
      </w:r>
      <w:r w:rsidR="00827171">
        <w:t>I was interested in the PAR report only, not the starting gate review.</w:t>
      </w:r>
    </w:p>
    <w:p w:rsidR="00E26FA0" w:rsidRPr="007E5D0E" w:rsidRDefault="00E26FA0" w:rsidP="0014728B">
      <w:pPr>
        <w:pStyle w:val="NormalWeb"/>
        <w:shd w:val="clear" w:color="auto" w:fill="FFFFFF"/>
        <w:spacing w:line="360" w:lineRule="atLeast"/>
      </w:pPr>
      <w:r w:rsidRPr="007E5D0E">
        <w:t xml:space="preserve"> It appeared to the ICO at that time that the </w:t>
      </w:r>
      <w:r w:rsidR="00A80177" w:rsidRPr="007E5D0E">
        <w:t>DWP’s</w:t>
      </w:r>
      <w:r w:rsidR="0014728B" w:rsidRPr="007E5D0E">
        <w:t xml:space="preserve"> email that</w:t>
      </w:r>
      <w:r w:rsidR="00A80177" w:rsidRPr="007E5D0E">
        <w:t xml:space="preserve"> </w:t>
      </w:r>
      <w:r w:rsidR="0014728B" w:rsidRPr="007E5D0E">
        <w:t xml:space="preserve">set out its reasons for not </w:t>
      </w:r>
      <w:r w:rsidR="00A80177" w:rsidRPr="007E5D0E">
        <w:t>disclos</w:t>
      </w:r>
      <w:r w:rsidR="0014728B" w:rsidRPr="007E5D0E">
        <w:t>ing the starting gate review and</w:t>
      </w:r>
      <w:r w:rsidR="00A80177" w:rsidRPr="007E5D0E">
        <w:t xml:space="preserve"> the PAR</w:t>
      </w:r>
      <w:r w:rsidRPr="007E5D0E">
        <w:t xml:space="preserve"> w</w:t>
      </w:r>
      <w:r w:rsidR="00A80177" w:rsidRPr="007E5D0E">
        <w:t xml:space="preserve">as an indication that I had asked for the starting gate review. </w:t>
      </w:r>
      <w:r w:rsidRPr="007E5D0E">
        <w:t>In fact I hadn’t. I had requested only the PAR. I made this distinction clear to the ICO in an email that is</w:t>
      </w:r>
      <w:r w:rsidR="00F36C89" w:rsidRPr="007E5D0E">
        <w:t xml:space="preserve"> part of the O</w:t>
      </w:r>
      <w:r w:rsidRPr="007E5D0E">
        <w:t>pen Bundle (p 102).</w:t>
      </w:r>
      <w:r w:rsidR="0014728B" w:rsidRPr="007E5D0E">
        <w:t xml:space="preserve"> </w:t>
      </w:r>
      <w:r w:rsidR="00F36C89" w:rsidRPr="007E5D0E">
        <w:t xml:space="preserve">In that email </w:t>
      </w:r>
      <w:r w:rsidR="0014728B" w:rsidRPr="007E5D0E">
        <w:t xml:space="preserve">I also made it </w:t>
      </w:r>
      <w:r w:rsidR="00F36C89" w:rsidRPr="007E5D0E">
        <w:t xml:space="preserve">clear to the ICO </w:t>
      </w:r>
      <w:r w:rsidR="0014728B" w:rsidRPr="007E5D0E">
        <w:t>that I wished to pursue the matter of the DWP’s refusal to disclose the PAR.</w:t>
      </w:r>
      <w:r w:rsidR="00F36C89" w:rsidRPr="007E5D0E">
        <w:t xml:space="preserve"> This is the PAR that is now one of the matters before the tribunal.</w:t>
      </w:r>
    </w:p>
    <w:p w:rsidR="00503695" w:rsidRPr="007E5D0E" w:rsidRDefault="00503695" w:rsidP="00F36C89">
      <w:pPr>
        <w:pStyle w:val="NormalWeb"/>
        <w:shd w:val="clear" w:color="auto" w:fill="FFFFFF"/>
        <w:spacing w:line="360" w:lineRule="atLeast"/>
      </w:pPr>
      <w:r w:rsidRPr="007E5D0E">
        <w:t>At no point in 2012</w:t>
      </w:r>
      <w:r w:rsidR="008D1172" w:rsidRPr="007E5D0E">
        <w:t xml:space="preserve"> did</w:t>
      </w:r>
      <w:r w:rsidRPr="007E5D0E">
        <w:t xml:space="preserve"> I request the starting gate review. The DWP is wrong to imply that I </w:t>
      </w:r>
      <w:r w:rsidR="008D1172" w:rsidRPr="007E5D0E">
        <w:t xml:space="preserve">mischievously </w:t>
      </w:r>
      <w:r w:rsidRPr="007E5D0E">
        <w:t>made a</w:t>
      </w:r>
      <w:r w:rsidR="008D1172" w:rsidRPr="007E5D0E">
        <w:t xml:space="preserve">n FOI request for a report I already had. </w:t>
      </w:r>
    </w:p>
    <w:p w:rsidR="00503695" w:rsidRPr="007E5D0E" w:rsidRDefault="00F802E8" w:rsidP="00081EC9">
      <w:pPr>
        <w:rPr>
          <w:rFonts w:ascii="Times New Roman" w:hAnsi="Times New Roman" w:cs="Times New Roman"/>
          <w:sz w:val="24"/>
          <w:szCs w:val="24"/>
        </w:rPr>
      </w:pPr>
      <w:r w:rsidRPr="007E5D0E">
        <w:rPr>
          <w:rFonts w:ascii="Times New Roman" w:hAnsi="Times New Roman" w:cs="Times New Roman"/>
          <w:sz w:val="24"/>
          <w:szCs w:val="24"/>
        </w:rPr>
        <w:t>I have to say I still find it odd</w:t>
      </w:r>
      <w:r w:rsidR="005D3919" w:rsidRPr="007E5D0E">
        <w:rPr>
          <w:rFonts w:ascii="Times New Roman" w:hAnsi="Times New Roman" w:cs="Times New Roman"/>
          <w:sz w:val="24"/>
          <w:szCs w:val="24"/>
        </w:rPr>
        <w:t xml:space="preserve"> </w:t>
      </w:r>
      <w:r w:rsidRPr="007E5D0E">
        <w:rPr>
          <w:rFonts w:ascii="Times New Roman" w:hAnsi="Times New Roman" w:cs="Times New Roman"/>
          <w:sz w:val="24"/>
          <w:szCs w:val="24"/>
        </w:rPr>
        <w:t>that the DWP refused to disclose the starting gate review and the PAR for exactly the same reasons</w:t>
      </w:r>
      <w:r w:rsidR="005D3919" w:rsidRPr="007E5D0E">
        <w:rPr>
          <w:rFonts w:ascii="Times New Roman" w:hAnsi="Times New Roman" w:cs="Times New Roman"/>
          <w:sz w:val="24"/>
          <w:szCs w:val="24"/>
        </w:rPr>
        <w:t>, although</w:t>
      </w:r>
      <w:r w:rsidRPr="007E5D0E">
        <w:rPr>
          <w:rFonts w:ascii="Times New Roman" w:hAnsi="Times New Roman" w:cs="Times New Roman"/>
          <w:sz w:val="24"/>
          <w:szCs w:val="24"/>
        </w:rPr>
        <w:t xml:space="preserve"> the starting gate review had already been put into the public domain via the House of Commons library.</w:t>
      </w:r>
    </w:p>
    <w:p w:rsidR="005D3919" w:rsidRPr="007E5D0E" w:rsidRDefault="005D3919" w:rsidP="00081EC9">
      <w:pPr>
        <w:rPr>
          <w:rFonts w:ascii="Times New Roman" w:hAnsi="Times New Roman" w:cs="Times New Roman"/>
          <w:sz w:val="24"/>
          <w:szCs w:val="24"/>
        </w:rPr>
      </w:pPr>
      <w:r w:rsidRPr="007E5D0E">
        <w:rPr>
          <w:rFonts w:ascii="Times New Roman" w:hAnsi="Times New Roman" w:cs="Times New Roman"/>
          <w:sz w:val="24"/>
          <w:szCs w:val="24"/>
        </w:rPr>
        <w:t>I believe the DWP’s response to all FOI requests for progress reports on its major IT-based programmes and projects – and it is certainly my experience - is an automatic refusal. It makes no exceptions even if a particular report has been placed in the House of Commons library.</w:t>
      </w:r>
    </w:p>
    <w:p w:rsidR="005D3919" w:rsidRPr="006B5084" w:rsidRDefault="00CC58EC" w:rsidP="00081EC9">
      <w:pPr>
        <w:rPr>
          <w:rFonts w:ascii="Times New Roman" w:hAnsi="Times New Roman" w:cs="Times New Roman"/>
          <w:b/>
          <w:sz w:val="24"/>
          <w:szCs w:val="24"/>
        </w:rPr>
      </w:pPr>
      <w:r>
        <w:rPr>
          <w:rFonts w:ascii="Times New Roman" w:hAnsi="Times New Roman" w:cs="Times New Roman"/>
          <w:b/>
          <w:sz w:val="24"/>
          <w:szCs w:val="24"/>
        </w:rPr>
        <w:lastRenderedPageBreak/>
        <w:t>[DWP statements]</w:t>
      </w:r>
    </w:p>
    <w:p w:rsidR="007B3446" w:rsidRDefault="00E5738C" w:rsidP="00081EC9">
      <w:pPr>
        <w:rPr>
          <w:rFonts w:ascii="Times New Roman" w:hAnsi="Times New Roman" w:cs="Times New Roman"/>
          <w:sz w:val="24"/>
          <w:szCs w:val="24"/>
        </w:rPr>
      </w:pPr>
      <w:r w:rsidRPr="00E5738C">
        <w:rPr>
          <w:rFonts w:ascii="Times New Roman" w:hAnsi="Times New Roman" w:cs="Times New Roman"/>
          <w:sz w:val="24"/>
          <w:szCs w:val="24"/>
        </w:rPr>
        <w:t>I’d like to emphasise that the</w:t>
      </w:r>
      <w:r w:rsidR="006B5084">
        <w:rPr>
          <w:rFonts w:ascii="Times New Roman" w:hAnsi="Times New Roman" w:cs="Times New Roman"/>
          <w:sz w:val="24"/>
          <w:szCs w:val="24"/>
        </w:rPr>
        <w:t xml:space="preserve"> points I make</w:t>
      </w:r>
      <w:r w:rsidR="00E27F03">
        <w:rPr>
          <w:rFonts w:ascii="Times New Roman" w:hAnsi="Times New Roman" w:cs="Times New Roman"/>
          <w:sz w:val="24"/>
          <w:szCs w:val="24"/>
        </w:rPr>
        <w:t xml:space="preserve"> in this section</w:t>
      </w:r>
      <w:r w:rsidR="000320BC">
        <w:rPr>
          <w:rFonts w:ascii="Times New Roman" w:hAnsi="Times New Roman" w:cs="Times New Roman"/>
          <w:sz w:val="24"/>
          <w:szCs w:val="24"/>
        </w:rPr>
        <w:t xml:space="preserve"> </w:t>
      </w:r>
      <w:r w:rsidR="006B5084">
        <w:rPr>
          <w:rFonts w:ascii="Times New Roman" w:hAnsi="Times New Roman" w:cs="Times New Roman"/>
          <w:sz w:val="24"/>
          <w:szCs w:val="24"/>
        </w:rPr>
        <w:t>a</w:t>
      </w:r>
      <w:r w:rsidRPr="00E5738C">
        <w:rPr>
          <w:rFonts w:ascii="Times New Roman" w:hAnsi="Times New Roman" w:cs="Times New Roman"/>
          <w:sz w:val="24"/>
          <w:szCs w:val="24"/>
        </w:rPr>
        <w:t xml:space="preserve">re in no way </w:t>
      </w:r>
      <w:r w:rsidR="006B5084">
        <w:rPr>
          <w:rFonts w:ascii="Times New Roman" w:hAnsi="Times New Roman" w:cs="Times New Roman"/>
          <w:sz w:val="24"/>
          <w:szCs w:val="24"/>
        </w:rPr>
        <w:t>c</w:t>
      </w:r>
      <w:r w:rsidRPr="00E5738C">
        <w:rPr>
          <w:rFonts w:ascii="Times New Roman" w:hAnsi="Times New Roman" w:cs="Times New Roman"/>
          <w:sz w:val="24"/>
          <w:szCs w:val="24"/>
        </w:rPr>
        <w:t>riticism</w:t>
      </w:r>
      <w:r w:rsidR="006B5084">
        <w:rPr>
          <w:rFonts w:ascii="Times New Roman" w:hAnsi="Times New Roman" w:cs="Times New Roman"/>
          <w:sz w:val="24"/>
          <w:szCs w:val="24"/>
        </w:rPr>
        <w:t>s</w:t>
      </w:r>
      <w:r w:rsidRPr="00E5738C">
        <w:rPr>
          <w:rFonts w:ascii="Times New Roman" w:hAnsi="Times New Roman" w:cs="Times New Roman"/>
          <w:sz w:val="24"/>
          <w:szCs w:val="24"/>
        </w:rPr>
        <w:t xml:space="preserve"> of</w:t>
      </w:r>
      <w:r w:rsidR="00AE053E">
        <w:rPr>
          <w:rFonts w:ascii="Times New Roman" w:hAnsi="Times New Roman" w:cs="Times New Roman"/>
          <w:sz w:val="24"/>
          <w:szCs w:val="24"/>
        </w:rPr>
        <w:t xml:space="preserve"> the DWP’s witnesses</w:t>
      </w:r>
      <w:r w:rsidRPr="00E5738C">
        <w:rPr>
          <w:rFonts w:ascii="Times New Roman" w:hAnsi="Times New Roman" w:cs="Times New Roman"/>
          <w:sz w:val="24"/>
          <w:szCs w:val="24"/>
        </w:rPr>
        <w:t xml:space="preserve">. I believe that their statements represent </w:t>
      </w:r>
      <w:r w:rsidR="006B5084">
        <w:rPr>
          <w:rFonts w:ascii="Times New Roman" w:hAnsi="Times New Roman" w:cs="Times New Roman"/>
          <w:sz w:val="24"/>
          <w:szCs w:val="24"/>
        </w:rPr>
        <w:t xml:space="preserve">faithfully </w:t>
      </w:r>
      <w:r w:rsidR="00506670">
        <w:rPr>
          <w:rFonts w:ascii="Times New Roman" w:hAnsi="Times New Roman" w:cs="Times New Roman"/>
          <w:sz w:val="24"/>
          <w:szCs w:val="24"/>
        </w:rPr>
        <w:t xml:space="preserve">the </w:t>
      </w:r>
      <w:r w:rsidRPr="00E5738C">
        <w:rPr>
          <w:rFonts w:ascii="Times New Roman" w:hAnsi="Times New Roman" w:cs="Times New Roman"/>
          <w:sz w:val="24"/>
          <w:szCs w:val="24"/>
        </w:rPr>
        <w:t xml:space="preserve">thinking, views and culture </w:t>
      </w:r>
      <w:r>
        <w:rPr>
          <w:rFonts w:ascii="Times New Roman" w:hAnsi="Times New Roman" w:cs="Times New Roman"/>
          <w:sz w:val="24"/>
          <w:szCs w:val="24"/>
        </w:rPr>
        <w:t>within the DWP</w:t>
      </w:r>
      <w:r w:rsidR="007B3446">
        <w:rPr>
          <w:rFonts w:ascii="Times New Roman" w:hAnsi="Times New Roman" w:cs="Times New Roman"/>
          <w:sz w:val="24"/>
          <w:szCs w:val="24"/>
        </w:rPr>
        <w:t>,</w:t>
      </w:r>
      <w:r>
        <w:rPr>
          <w:rFonts w:ascii="Times New Roman" w:hAnsi="Times New Roman" w:cs="Times New Roman"/>
          <w:sz w:val="24"/>
          <w:szCs w:val="24"/>
        </w:rPr>
        <w:t xml:space="preserve"> </w:t>
      </w:r>
      <w:r w:rsidRPr="00E5738C">
        <w:rPr>
          <w:rFonts w:ascii="Times New Roman" w:hAnsi="Times New Roman" w:cs="Times New Roman"/>
          <w:sz w:val="24"/>
          <w:szCs w:val="24"/>
        </w:rPr>
        <w:t xml:space="preserve">as </w:t>
      </w:r>
      <w:r w:rsidR="007B3446">
        <w:rPr>
          <w:rFonts w:ascii="Times New Roman" w:hAnsi="Times New Roman" w:cs="Times New Roman"/>
          <w:sz w:val="24"/>
          <w:szCs w:val="24"/>
        </w:rPr>
        <w:t xml:space="preserve">those things </w:t>
      </w:r>
      <w:r w:rsidRPr="00E5738C">
        <w:rPr>
          <w:rFonts w:ascii="Times New Roman" w:hAnsi="Times New Roman" w:cs="Times New Roman"/>
          <w:sz w:val="24"/>
          <w:szCs w:val="24"/>
        </w:rPr>
        <w:t xml:space="preserve">exist </w:t>
      </w:r>
      <w:r>
        <w:rPr>
          <w:rFonts w:ascii="Times New Roman" w:hAnsi="Times New Roman" w:cs="Times New Roman"/>
          <w:sz w:val="24"/>
          <w:szCs w:val="24"/>
        </w:rPr>
        <w:t xml:space="preserve">today </w:t>
      </w:r>
      <w:r w:rsidRPr="00E5738C">
        <w:rPr>
          <w:rFonts w:ascii="Times New Roman" w:hAnsi="Times New Roman" w:cs="Times New Roman"/>
          <w:sz w:val="24"/>
          <w:szCs w:val="24"/>
        </w:rPr>
        <w:t>and ha</w:t>
      </w:r>
      <w:r w:rsidR="007B3446">
        <w:rPr>
          <w:rFonts w:ascii="Times New Roman" w:hAnsi="Times New Roman" w:cs="Times New Roman"/>
          <w:sz w:val="24"/>
          <w:szCs w:val="24"/>
        </w:rPr>
        <w:t>ve</w:t>
      </w:r>
      <w:r w:rsidRPr="00E5738C">
        <w:rPr>
          <w:rFonts w:ascii="Times New Roman" w:hAnsi="Times New Roman" w:cs="Times New Roman"/>
          <w:sz w:val="24"/>
          <w:szCs w:val="24"/>
        </w:rPr>
        <w:t xml:space="preserve"> done for as long as I can remember.</w:t>
      </w:r>
      <w:r w:rsidR="00720BDF">
        <w:rPr>
          <w:rFonts w:ascii="Times New Roman" w:hAnsi="Times New Roman" w:cs="Times New Roman"/>
          <w:sz w:val="24"/>
          <w:szCs w:val="24"/>
        </w:rPr>
        <w:t xml:space="preserve"> </w:t>
      </w:r>
    </w:p>
    <w:p w:rsidR="00720BDF" w:rsidRDefault="007B3446" w:rsidP="00081EC9">
      <w:pPr>
        <w:rPr>
          <w:rFonts w:ascii="Times New Roman" w:hAnsi="Times New Roman" w:cs="Times New Roman"/>
          <w:sz w:val="24"/>
          <w:szCs w:val="24"/>
        </w:rPr>
      </w:pPr>
      <w:r>
        <w:rPr>
          <w:rFonts w:ascii="Times New Roman" w:hAnsi="Times New Roman" w:cs="Times New Roman"/>
          <w:sz w:val="24"/>
          <w:szCs w:val="24"/>
        </w:rPr>
        <w:t xml:space="preserve">Below, I </w:t>
      </w:r>
      <w:r w:rsidR="00734DDB">
        <w:rPr>
          <w:rFonts w:ascii="Times New Roman" w:hAnsi="Times New Roman" w:cs="Times New Roman"/>
          <w:sz w:val="24"/>
          <w:szCs w:val="24"/>
        </w:rPr>
        <w:t>p</w:t>
      </w:r>
      <w:r>
        <w:rPr>
          <w:rFonts w:ascii="Times New Roman" w:hAnsi="Times New Roman" w:cs="Times New Roman"/>
          <w:sz w:val="24"/>
          <w:szCs w:val="24"/>
        </w:rPr>
        <w:t xml:space="preserve">ut the </w:t>
      </w:r>
      <w:r w:rsidR="00720BDF">
        <w:rPr>
          <w:rFonts w:ascii="Times New Roman" w:hAnsi="Times New Roman" w:cs="Times New Roman"/>
          <w:sz w:val="24"/>
          <w:szCs w:val="24"/>
        </w:rPr>
        <w:t>comments of the witnesses in italics</w:t>
      </w:r>
      <w:r w:rsidR="000320BC">
        <w:rPr>
          <w:rFonts w:ascii="Times New Roman" w:hAnsi="Times New Roman" w:cs="Times New Roman"/>
          <w:sz w:val="24"/>
          <w:szCs w:val="24"/>
        </w:rPr>
        <w:t xml:space="preserve"> </w:t>
      </w:r>
      <w:r w:rsidR="00720BDF">
        <w:rPr>
          <w:rFonts w:ascii="Times New Roman" w:hAnsi="Times New Roman" w:cs="Times New Roman"/>
          <w:sz w:val="24"/>
          <w:szCs w:val="24"/>
        </w:rPr>
        <w:t>then give my response.</w:t>
      </w:r>
    </w:p>
    <w:p w:rsidR="004C7887" w:rsidRPr="00764DAB" w:rsidRDefault="00F96A7B" w:rsidP="00081EC9">
      <w:pPr>
        <w:rPr>
          <w:rFonts w:ascii="Times New Roman" w:hAnsi="Times New Roman" w:cs="Times New Roman"/>
          <w:i/>
          <w:sz w:val="24"/>
          <w:szCs w:val="24"/>
        </w:rPr>
      </w:pPr>
      <w:r>
        <w:rPr>
          <w:rFonts w:ascii="Times New Roman" w:hAnsi="Times New Roman" w:cs="Times New Roman"/>
          <w:i/>
          <w:sz w:val="24"/>
          <w:szCs w:val="24"/>
        </w:rPr>
        <w:t xml:space="preserve"> </w:t>
      </w:r>
      <w:r w:rsidR="00764DAB" w:rsidRPr="00764DAB">
        <w:rPr>
          <w:rFonts w:ascii="Times New Roman" w:hAnsi="Times New Roman" w:cs="Times New Roman"/>
          <w:i/>
          <w:sz w:val="24"/>
          <w:szCs w:val="24"/>
        </w:rPr>
        <w:t xml:space="preserve">“…DWP routinely releases huge amounts of information to its customers, stakeholders and citizens. This includes detailed information about welfare reform programmes, statistics on its benefit caseloads, including Universal Credit and the routine publication of its commissioned research, including on Universal Credit, all of which is available on the </w:t>
      </w:r>
      <w:hyperlink r:id="rId10" w:history="1">
        <w:r w:rsidR="00764DAB" w:rsidRPr="00764DAB">
          <w:rPr>
            <w:rStyle w:val="Hyperlink"/>
            <w:rFonts w:ascii="Times New Roman" w:hAnsi="Times New Roman" w:cs="Times New Roman"/>
            <w:i/>
            <w:sz w:val="24"/>
            <w:szCs w:val="24"/>
          </w:rPr>
          <w:t>www.gov.uk</w:t>
        </w:r>
      </w:hyperlink>
      <w:r w:rsidR="00764DAB" w:rsidRPr="00764DAB">
        <w:rPr>
          <w:rFonts w:ascii="Times New Roman" w:hAnsi="Times New Roman" w:cs="Times New Roman"/>
          <w:i/>
          <w:sz w:val="24"/>
          <w:szCs w:val="24"/>
        </w:rPr>
        <w:t xml:space="preserve"> website.”</w:t>
      </w:r>
    </w:p>
    <w:p w:rsidR="007D6A96" w:rsidRDefault="00876B1C" w:rsidP="00081EC9">
      <w:pPr>
        <w:rPr>
          <w:rFonts w:ascii="Times New Roman" w:hAnsi="Times New Roman" w:cs="Times New Roman"/>
          <w:sz w:val="24"/>
          <w:szCs w:val="24"/>
        </w:rPr>
      </w:pPr>
      <w:r>
        <w:rPr>
          <w:rFonts w:ascii="Times New Roman" w:hAnsi="Times New Roman" w:cs="Times New Roman"/>
          <w:sz w:val="24"/>
          <w:szCs w:val="24"/>
        </w:rPr>
        <w:t>It is true the DWP publishes large amounts of information. None of it</w:t>
      </w:r>
      <w:r w:rsidR="00924BF1">
        <w:rPr>
          <w:rFonts w:ascii="Times New Roman" w:hAnsi="Times New Roman" w:cs="Times New Roman"/>
          <w:sz w:val="24"/>
          <w:szCs w:val="24"/>
        </w:rPr>
        <w:t xml:space="preserve"> is</w:t>
      </w:r>
      <w:r w:rsidR="008637FB">
        <w:rPr>
          <w:rFonts w:ascii="Times New Roman" w:hAnsi="Times New Roman" w:cs="Times New Roman"/>
          <w:sz w:val="24"/>
          <w:szCs w:val="24"/>
        </w:rPr>
        <w:t xml:space="preserve"> independent information on its </w:t>
      </w:r>
      <w:r w:rsidR="000320BC">
        <w:rPr>
          <w:rFonts w:ascii="Times New Roman" w:hAnsi="Times New Roman" w:cs="Times New Roman"/>
          <w:sz w:val="24"/>
          <w:szCs w:val="24"/>
        </w:rPr>
        <w:t xml:space="preserve">IT </w:t>
      </w:r>
      <w:r w:rsidR="00F96A7B">
        <w:rPr>
          <w:rFonts w:ascii="Times New Roman" w:hAnsi="Times New Roman" w:cs="Times New Roman"/>
          <w:sz w:val="24"/>
          <w:szCs w:val="24"/>
        </w:rPr>
        <w:t>progress</w:t>
      </w:r>
      <w:r w:rsidR="000320BC">
        <w:rPr>
          <w:rFonts w:ascii="Times New Roman" w:hAnsi="Times New Roman" w:cs="Times New Roman"/>
          <w:sz w:val="24"/>
          <w:szCs w:val="24"/>
        </w:rPr>
        <w:t>,</w:t>
      </w:r>
      <w:r w:rsidR="00F96A7B">
        <w:rPr>
          <w:rFonts w:ascii="Times New Roman" w:hAnsi="Times New Roman" w:cs="Times New Roman"/>
          <w:sz w:val="24"/>
          <w:szCs w:val="24"/>
        </w:rPr>
        <w:t xml:space="preserve"> performance, and the problems it is encountering on the department’s biggest IT-enabled projects and programmes, including Universal Credit. </w:t>
      </w:r>
    </w:p>
    <w:p w:rsidR="00F96A7B" w:rsidRDefault="00924BF1" w:rsidP="00081EC9">
      <w:pPr>
        <w:rPr>
          <w:rFonts w:ascii="Times New Roman" w:hAnsi="Times New Roman" w:cs="Times New Roman"/>
          <w:sz w:val="24"/>
          <w:szCs w:val="24"/>
        </w:rPr>
      </w:pPr>
      <w:r>
        <w:rPr>
          <w:rFonts w:ascii="Times New Roman" w:hAnsi="Times New Roman" w:cs="Times New Roman"/>
          <w:sz w:val="24"/>
          <w:szCs w:val="24"/>
        </w:rPr>
        <w:t>It is this information -  the information the DWP does not release - that is of particular interest to the DWP’s staff and the many external stakeholders because it will allow them to judge whether timescales are realistic or whether delays are likely, in which case they will need to plan accordingly, possibly with contingencies. It would also help their planning to understand what uncertainties and problems are still to be clarified or resolved. It is this sort of information that is contained in the PAR</w:t>
      </w:r>
      <w:r w:rsidR="000320BC">
        <w:rPr>
          <w:rFonts w:ascii="Times New Roman" w:hAnsi="Times New Roman" w:cs="Times New Roman"/>
          <w:sz w:val="24"/>
          <w:szCs w:val="24"/>
        </w:rPr>
        <w:t xml:space="preserve"> and issues register</w:t>
      </w:r>
      <w:r w:rsidR="00876B1C">
        <w:rPr>
          <w:rFonts w:ascii="Times New Roman" w:hAnsi="Times New Roman" w:cs="Times New Roman"/>
          <w:sz w:val="24"/>
          <w:szCs w:val="24"/>
        </w:rPr>
        <w:t xml:space="preserve">. It is a pity that </w:t>
      </w:r>
      <w:r w:rsidR="000320BC">
        <w:rPr>
          <w:rFonts w:ascii="Times New Roman" w:hAnsi="Times New Roman" w:cs="Times New Roman"/>
          <w:sz w:val="24"/>
          <w:szCs w:val="24"/>
        </w:rPr>
        <w:t>circulation of these reports is limited to a very small group of senior people</w:t>
      </w:r>
      <w:r>
        <w:rPr>
          <w:rFonts w:ascii="Times New Roman" w:hAnsi="Times New Roman" w:cs="Times New Roman"/>
          <w:sz w:val="24"/>
          <w:szCs w:val="24"/>
        </w:rPr>
        <w:t xml:space="preserve">. </w:t>
      </w:r>
    </w:p>
    <w:p w:rsidR="00A50DF7" w:rsidRDefault="00A50DF7" w:rsidP="00081EC9">
      <w:pPr>
        <w:rPr>
          <w:rFonts w:ascii="Times New Roman" w:hAnsi="Times New Roman" w:cs="Times New Roman"/>
          <w:sz w:val="24"/>
          <w:szCs w:val="24"/>
        </w:rPr>
      </w:pPr>
      <w:r>
        <w:rPr>
          <w:rFonts w:ascii="Times New Roman" w:hAnsi="Times New Roman" w:cs="Times New Roman"/>
          <w:sz w:val="24"/>
          <w:szCs w:val="24"/>
        </w:rPr>
        <w:t>The Major Projects Authority publishes annually a report on the government’s ma</w:t>
      </w:r>
      <w:r w:rsidR="00DB406A">
        <w:rPr>
          <w:rFonts w:ascii="Times New Roman" w:hAnsi="Times New Roman" w:cs="Times New Roman"/>
          <w:sz w:val="24"/>
          <w:szCs w:val="24"/>
        </w:rPr>
        <w:t xml:space="preserve">jor projects but it contains little information on the Universal Credit programme. The DWP annually a progress report on its major projects, but only its own brief account of progress, not the Major Project Authority’s assessments. The DWP also publishes the traffic light status of its major projects although not before at least six months has passed. </w:t>
      </w:r>
    </w:p>
    <w:p w:rsidR="004C7887" w:rsidRDefault="00E622D6" w:rsidP="00081EC9">
      <w:pPr>
        <w:rPr>
          <w:rFonts w:ascii="Times New Roman" w:hAnsi="Times New Roman" w:cs="Times New Roman"/>
          <w:i/>
          <w:sz w:val="24"/>
          <w:szCs w:val="24"/>
        </w:rPr>
      </w:pPr>
      <w:r w:rsidRPr="00E622D6">
        <w:rPr>
          <w:rFonts w:ascii="Times New Roman" w:hAnsi="Times New Roman" w:cs="Times New Roman"/>
          <w:i/>
          <w:sz w:val="24"/>
          <w:szCs w:val="24"/>
        </w:rPr>
        <w:t>“</w:t>
      </w:r>
      <w:r w:rsidR="007D6A96">
        <w:rPr>
          <w:rFonts w:ascii="Times New Roman" w:hAnsi="Times New Roman" w:cs="Times New Roman"/>
          <w:i/>
          <w:sz w:val="24"/>
          <w:szCs w:val="24"/>
        </w:rPr>
        <w:t xml:space="preserve">Successful programme delivery should focus attention on identifying and mitigating problems and potential problems. </w:t>
      </w:r>
      <w:r w:rsidRPr="00E622D6">
        <w:rPr>
          <w:rFonts w:ascii="Times New Roman" w:hAnsi="Times New Roman" w:cs="Times New Roman"/>
          <w:i/>
          <w:sz w:val="24"/>
          <w:szCs w:val="24"/>
        </w:rPr>
        <w:t>It is unhelpful, therefore, if attention is instead focused on clarifying positions with stakeholders … in order to correct the often misleading impression created by premature disclosure.</w:t>
      </w:r>
      <w:r>
        <w:rPr>
          <w:rFonts w:ascii="Times New Roman" w:hAnsi="Times New Roman" w:cs="Times New Roman"/>
          <w:i/>
          <w:sz w:val="24"/>
          <w:szCs w:val="24"/>
        </w:rPr>
        <w:t xml:space="preserve"> This issue is magnified in a </w:t>
      </w:r>
      <w:r w:rsidR="009C7A49">
        <w:rPr>
          <w:rFonts w:ascii="Times New Roman" w:hAnsi="Times New Roman" w:cs="Times New Roman"/>
          <w:i/>
          <w:sz w:val="24"/>
          <w:szCs w:val="24"/>
        </w:rPr>
        <w:t>programme</w:t>
      </w:r>
      <w:r>
        <w:rPr>
          <w:rFonts w:ascii="Times New Roman" w:hAnsi="Times New Roman" w:cs="Times New Roman"/>
          <w:i/>
          <w:sz w:val="24"/>
          <w:szCs w:val="24"/>
        </w:rPr>
        <w:t xml:space="preserve"> with as many delivery partners as Universal Credit …</w:t>
      </w:r>
      <w:r w:rsidRPr="00E622D6">
        <w:rPr>
          <w:rFonts w:ascii="Times New Roman" w:hAnsi="Times New Roman" w:cs="Times New Roman"/>
          <w:i/>
          <w:sz w:val="24"/>
          <w:szCs w:val="24"/>
        </w:rPr>
        <w:t>”</w:t>
      </w:r>
    </w:p>
    <w:p w:rsidR="00842594" w:rsidRDefault="00E622D6" w:rsidP="00081EC9">
      <w:pPr>
        <w:rPr>
          <w:rFonts w:ascii="Times New Roman" w:hAnsi="Times New Roman" w:cs="Times New Roman"/>
          <w:sz w:val="24"/>
          <w:szCs w:val="24"/>
        </w:rPr>
      </w:pPr>
      <w:r>
        <w:rPr>
          <w:rFonts w:ascii="Times New Roman" w:hAnsi="Times New Roman" w:cs="Times New Roman"/>
          <w:sz w:val="24"/>
          <w:szCs w:val="24"/>
        </w:rPr>
        <w:t>This in my view gives an important insight into the DWP’s culture of treating the outside world – even partner organisations and other stakeholders - as a necessary</w:t>
      </w:r>
      <w:r w:rsidR="00842594">
        <w:rPr>
          <w:rFonts w:ascii="Times New Roman" w:hAnsi="Times New Roman" w:cs="Times New Roman"/>
          <w:sz w:val="24"/>
          <w:szCs w:val="24"/>
        </w:rPr>
        <w:t xml:space="preserve"> but unwelcome</w:t>
      </w:r>
      <w:r>
        <w:rPr>
          <w:rFonts w:ascii="Times New Roman" w:hAnsi="Times New Roman" w:cs="Times New Roman"/>
          <w:sz w:val="24"/>
          <w:szCs w:val="24"/>
        </w:rPr>
        <w:t xml:space="preserve"> </w:t>
      </w:r>
      <w:r w:rsidR="00842594">
        <w:rPr>
          <w:rFonts w:ascii="Times New Roman" w:hAnsi="Times New Roman" w:cs="Times New Roman"/>
          <w:sz w:val="24"/>
          <w:szCs w:val="24"/>
        </w:rPr>
        <w:t>overhead.</w:t>
      </w:r>
      <w:r>
        <w:rPr>
          <w:rFonts w:ascii="Times New Roman" w:hAnsi="Times New Roman" w:cs="Times New Roman"/>
          <w:sz w:val="24"/>
          <w:szCs w:val="24"/>
        </w:rPr>
        <w:t xml:space="preserve"> </w:t>
      </w:r>
    </w:p>
    <w:p w:rsidR="007D6A96" w:rsidRDefault="00E16EA2" w:rsidP="00081EC9">
      <w:pPr>
        <w:rPr>
          <w:rFonts w:ascii="Times New Roman" w:hAnsi="Times New Roman" w:cs="Times New Roman"/>
          <w:sz w:val="24"/>
          <w:szCs w:val="24"/>
        </w:rPr>
      </w:pPr>
      <w:r>
        <w:rPr>
          <w:rFonts w:ascii="Times New Roman" w:hAnsi="Times New Roman" w:cs="Times New Roman"/>
          <w:sz w:val="24"/>
          <w:szCs w:val="24"/>
        </w:rPr>
        <w:t>Clarifying</w:t>
      </w:r>
      <w:r w:rsidR="007D6A96">
        <w:rPr>
          <w:rFonts w:ascii="Times New Roman" w:hAnsi="Times New Roman" w:cs="Times New Roman"/>
          <w:sz w:val="24"/>
          <w:szCs w:val="24"/>
        </w:rPr>
        <w:t xml:space="preserve"> positions with stakeholders is a crucial element in the success of a big programme that involves many different groups, internal and external. E</w:t>
      </w:r>
      <w:r w:rsidR="002F32CF">
        <w:rPr>
          <w:rFonts w:ascii="Times New Roman" w:hAnsi="Times New Roman" w:cs="Times New Roman"/>
          <w:sz w:val="24"/>
          <w:szCs w:val="24"/>
        </w:rPr>
        <w:t xml:space="preserve">ven without newspaper articles or TV and radio broadcasts on UC, </w:t>
      </w:r>
      <w:r w:rsidR="007D6A96">
        <w:rPr>
          <w:rFonts w:ascii="Times New Roman" w:hAnsi="Times New Roman" w:cs="Times New Roman"/>
          <w:sz w:val="24"/>
          <w:szCs w:val="24"/>
        </w:rPr>
        <w:t xml:space="preserve">those working on the programme inside and outside the DWP will speculate on whether official statements </w:t>
      </w:r>
      <w:r w:rsidR="002F32CF">
        <w:rPr>
          <w:rFonts w:ascii="Times New Roman" w:hAnsi="Times New Roman" w:cs="Times New Roman"/>
          <w:sz w:val="24"/>
          <w:szCs w:val="24"/>
        </w:rPr>
        <w:t xml:space="preserve">on </w:t>
      </w:r>
      <w:r w:rsidR="007D6A96">
        <w:rPr>
          <w:rFonts w:ascii="Times New Roman" w:hAnsi="Times New Roman" w:cs="Times New Roman"/>
          <w:sz w:val="24"/>
          <w:szCs w:val="24"/>
        </w:rPr>
        <w:t xml:space="preserve">the success of the programme are </w:t>
      </w:r>
      <w:r w:rsidR="007D6A96">
        <w:rPr>
          <w:rFonts w:ascii="Times New Roman" w:hAnsi="Times New Roman" w:cs="Times New Roman"/>
          <w:sz w:val="24"/>
          <w:szCs w:val="24"/>
        </w:rPr>
        <w:lastRenderedPageBreak/>
        <w:t xml:space="preserve">credible. </w:t>
      </w:r>
      <w:r w:rsidR="00F077A9">
        <w:rPr>
          <w:rFonts w:ascii="Times New Roman" w:hAnsi="Times New Roman" w:cs="Times New Roman"/>
          <w:sz w:val="24"/>
          <w:szCs w:val="24"/>
        </w:rPr>
        <w:t>Routinely c</w:t>
      </w:r>
      <w:r w:rsidR="002F32CF">
        <w:rPr>
          <w:rFonts w:ascii="Times New Roman" w:hAnsi="Times New Roman" w:cs="Times New Roman"/>
          <w:sz w:val="24"/>
          <w:szCs w:val="24"/>
        </w:rPr>
        <w:t xml:space="preserve">larifying </w:t>
      </w:r>
      <w:r w:rsidR="007D6A96">
        <w:rPr>
          <w:rFonts w:ascii="Times New Roman" w:hAnsi="Times New Roman" w:cs="Times New Roman"/>
          <w:sz w:val="24"/>
          <w:szCs w:val="24"/>
        </w:rPr>
        <w:t xml:space="preserve">positions with stakeholders </w:t>
      </w:r>
      <w:r w:rsidR="00F077A9">
        <w:rPr>
          <w:rFonts w:ascii="Times New Roman" w:hAnsi="Times New Roman" w:cs="Times New Roman"/>
          <w:sz w:val="24"/>
          <w:szCs w:val="24"/>
        </w:rPr>
        <w:t xml:space="preserve">is a vital way to </w:t>
      </w:r>
      <w:r w:rsidR="007D6A96">
        <w:rPr>
          <w:rFonts w:ascii="Times New Roman" w:hAnsi="Times New Roman" w:cs="Times New Roman"/>
          <w:sz w:val="24"/>
          <w:szCs w:val="24"/>
        </w:rPr>
        <w:t>encourage support</w:t>
      </w:r>
      <w:r w:rsidR="00F077A9">
        <w:rPr>
          <w:rFonts w:ascii="Times New Roman" w:hAnsi="Times New Roman" w:cs="Times New Roman"/>
          <w:sz w:val="24"/>
          <w:szCs w:val="24"/>
        </w:rPr>
        <w:t xml:space="preserve"> in the programme community </w:t>
      </w:r>
      <w:r w:rsidR="007D6A96">
        <w:rPr>
          <w:rFonts w:ascii="Times New Roman" w:hAnsi="Times New Roman" w:cs="Times New Roman"/>
          <w:sz w:val="24"/>
          <w:szCs w:val="24"/>
        </w:rPr>
        <w:t xml:space="preserve">rather than foster resentment at what </w:t>
      </w:r>
      <w:r w:rsidR="00F077A9">
        <w:rPr>
          <w:rFonts w:ascii="Times New Roman" w:hAnsi="Times New Roman" w:cs="Times New Roman"/>
          <w:sz w:val="24"/>
          <w:szCs w:val="24"/>
        </w:rPr>
        <w:t>is not being said.</w:t>
      </w:r>
      <w:r w:rsidR="007D6A96">
        <w:rPr>
          <w:rFonts w:ascii="Times New Roman" w:hAnsi="Times New Roman" w:cs="Times New Roman"/>
          <w:sz w:val="24"/>
          <w:szCs w:val="24"/>
        </w:rPr>
        <w:t xml:space="preserve"> </w:t>
      </w:r>
      <w:r w:rsidR="00F077A9">
        <w:rPr>
          <w:rFonts w:ascii="Times New Roman" w:hAnsi="Times New Roman" w:cs="Times New Roman"/>
          <w:sz w:val="24"/>
          <w:szCs w:val="24"/>
        </w:rPr>
        <w:t xml:space="preserve">Media </w:t>
      </w:r>
      <w:r w:rsidR="002F32CF">
        <w:rPr>
          <w:rFonts w:ascii="Times New Roman" w:hAnsi="Times New Roman" w:cs="Times New Roman"/>
          <w:sz w:val="24"/>
          <w:szCs w:val="24"/>
        </w:rPr>
        <w:t>reporting is</w:t>
      </w:r>
      <w:r w:rsidR="00F077A9">
        <w:rPr>
          <w:rFonts w:ascii="Times New Roman" w:hAnsi="Times New Roman" w:cs="Times New Roman"/>
          <w:sz w:val="24"/>
          <w:szCs w:val="24"/>
        </w:rPr>
        <w:t xml:space="preserve"> almost an irrelevance. It’s my experience that DWP staff and other UC stakeholders are generally sceptical and anything said in the media about their programme, unless it chimes with what they know already.</w:t>
      </w:r>
    </w:p>
    <w:p w:rsidR="001F4F69" w:rsidRDefault="001F4F69" w:rsidP="001F4F69">
      <w:pPr>
        <w:rPr>
          <w:rFonts w:ascii="Times New Roman" w:hAnsi="Times New Roman" w:cs="Times New Roman"/>
          <w:sz w:val="24"/>
          <w:szCs w:val="24"/>
        </w:rPr>
      </w:pPr>
      <w:r>
        <w:rPr>
          <w:rFonts w:ascii="Times New Roman" w:hAnsi="Times New Roman" w:cs="Times New Roman"/>
          <w:sz w:val="24"/>
          <w:szCs w:val="24"/>
        </w:rPr>
        <w:t>The DWP’s concern about “premature disclosure” in my view reflects a culture that the National Audit Office referred to as a “fortress mentality”.</w:t>
      </w:r>
    </w:p>
    <w:p w:rsidR="00517AF3" w:rsidRDefault="00517AF3" w:rsidP="00081EC9">
      <w:pPr>
        <w:rPr>
          <w:rFonts w:ascii="Times New Roman" w:hAnsi="Times New Roman" w:cs="Times New Roman"/>
          <w:sz w:val="24"/>
          <w:szCs w:val="24"/>
        </w:rPr>
      </w:pPr>
      <w:r>
        <w:rPr>
          <w:rFonts w:ascii="Times New Roman" w:hAnsi="Times New Roman" w:cs="Times New Roman"/>
          <w:sz w:val="24"/>
          <w:szCs w:val="24"/>
        </w:rPr>
        <w:t xml:space="preserve">Said the NAO’s 2013 report </w:t>
      </w:r>
      <w:r w:rsidRPr="009C7A49">
        <w:rPr>
          <w:rFonts w:ascii="Times New Roman" w:hAnsi="Times New Roman" w:cs="Times New Roman"/>
          <w:i/>
          <w:sz w:val="24"/>
          <w:szCs w:val="24"/>
        </w:rPr>
        <w:t>Universal Credit: early progress</w:t>
      </w:r>
      <w:r>
        <w:rPr>
          <w:rFonts w:ascii="Times New Roman" w:hAnsi="Times New Roman" w:cs="Times New Roman"/>
          <w:sz w:val="24"/>
          <w:szCs w:val="24"/>
        </w:rPr>
        <w:t>, “</w:t>
      </w:r>
      <w:r w:rsidRPr="00517AF3">
        <w:rPr>
          <w:rFonts w:ascii="Times New Roman" w:hAnsi="Times New Roman" w:cs="Times New Roman"/>
          <w:sz w:val="24"/>
          <w:szCs w:val="24"/>
        </w:rPr>
        <w:t>Both the Major Projects Authority and a supplier-led review in mid-2012 identified problems with staff culture; including a ‘fortress mentality’ within the programme. The latter also reported there was a culture of ‘good news’ reporting that limited open discussion of risks and stifled challenge</w:t>
      </w:r>
      <w:r>
        <w:rPr>
          <w:rFonts w:ascii="Times New Roman" w:hAnsi="Times New Roman" w:cs="Times New Roman"/>
          <w:sz w:val="24"/>
          <w:szCs w:val="24"/>
        </w:rPr>
        <w:t>.”</w:t>
      </w:r>
    </w:p>
    <w:p w:rsidR="00517AF3" w:rsidRDefault="00C3029B" w:rsidP="00081EC9">
      <w:pPr>
        <w:rPr>
          <w:rFonts w:ascii="Times New Roman" w:hAnsi="Times New Roman" w:cs="Times New Roman"/>
          <w:sz w:val="24"/>
          <w:szCs w:val="24"/>
        </w:rPr>
      </w:pPr>
      <w:r>
        <w:rPr>
          <w:rFonts w:ascii="Times New Roman" w:hAnsi="Times New Roman" w:cs="Times New Roman"/>
          <w:i/>
          <w:sz w:val="24"/>
          <w:szCs w:val="24"/>
        </w:rPr>
        <w:t>“</w:t>
      </w:r>
      <w:r w:rsidR="004C0724" w:rsidRPr="004C0724">
        <w:rPr>
          <w:rFonts w:ascii="Times New Roman" w:hAnsi="Times New Roman" w:cs="Times New Roman"/>
          <w:i/>
          <w:sz w:val="24"/>
          <w:szCs w:val="24"/>
        </w:rPr>
        <w:t>I now turn to the question of the identification of junior civil servants in this material</w:t>
      </w:r>
      <w:r w:rsidR="004C0724">
        <w:rPr>
          <w:rFonts w:ascii="Times New Roman" w:hAnsi="Times New Roman" w:cs="Times New Roman"/>
          <w:sz w:val="24"/>
          <w:szCs w:val="24"/>
        </w:rPr>
        <w:t>.</w:t>
      </w:r>
      <w:r>
        <w:rPr>
          <w:rFonts w:ascii="Times New Roman" w:hAnsi="Times New Roman" w:cs="Times New Roman"/>
          <w:sz w:val="24"/>
          <w:szCs w:val="24"/>
        </w:rPr>
        <w:t>”</w:t>
      </w:r>
    </w:p>
    <w:p w:rsidR="00CC58EC" w:rsidRDefault="004C0724" w:rsidP="00377913">
      <w:pPr>
        <w:rPr>
          <w:rFonts w:ascii="Times New Roman" w:hAnsi="Times New Roman" w:cs="Times New Roman"/>
          <w:sz w:val="24"/>
          <w:szCs w:val="24"/>
        </w:rPr>
      </w:pPr>
      <w:r>
        <w:rPr>
          <w:rFonts w:ascii="Times New Roman" w:hAnsi="Times New Roman" w:cs="Times New Roman"/>
          <w:sz w:val="24"/>
          <w:szCs w:val="24"/>
        </w:rPr>
        <w:t xml:space="preserve">I do not wish to know the identities of those named in the reports. Their identities are not relevant in my view. </w:t>
      </w:r>
    </w:p>
    <w:p w:rsidR="00700F6B" w:rsidRDefault="00700F6B" w:rsidP="00377913">
      <w:pPr>
        <w:rPr>
          <w:rFonts w:ascii="Times New Roman" w:hAnsi="Times New Roman" w:cs="Times New Roman"/>
          <w:sz w:val="24"/>
          <w:szCs w:val="24"/>
        </w:rPr>
      </w:pPr>
      <w:r>
        <w:rPr>
          <w:rFonts w:ascii="Times New Roman" w:hAnsi="Times New Roman" w:cs="Times New Roman"/>
          <w:i/>
          <w:sz w:val="24"/>
          <w:szCs w:val="24"/>
        </w:rPr>
        <w:t xml:space="preserve"> </w:t>
      </w:r>
      <w:r w:rsidR="002F5BD7" w:rsidRPr="00861A50">
        <w:rPr>
          <w:rFonts w:ascii="Times New Roman" w:hAnsi="Times New Roman" w:cs="Times New Roman"/>
          <w:i/>
          <w:sz w:val="24"/>
          <w:szCs w:val="24"/>
        </w:rPr>
        <w:t>“In summary, we concluded (just before Christmas 2012) that the IT system that had been developed for the launch of UC had significant problems.”</w:t>
      </w:r>
      <w:r w:rsidR="00861A50">
        <w:rPr>
          <w:rFonts w:ascii="Times New Roman" w:hAnsi="Times New Roman" w:cs="Times New Roman"/>
          <w:sz w:val="24"/>
          <w:szCs w:val="24"/>
        </w:rPr>
        <w:t xml:space="preserve"> </w:t>
      </w:r>
    </w:p>
    <w:p w:rsidR="0001176D" w:rsidRDefault="00215C50" w:rsidP="00377913">
      <w:pPr>
        <w:rPr>
          <w:rFonts w:ascii="Times New Roman" w:hAnsi="Times New Roman" w:cs="Times New Roman"/>
          <w:sz w:val="24"/>
          <w:szCs w:val="24"/>
        </w:rPr>
      </w:pPr>
      <w:r>
        <w:rPr>
          <w:rFonts w:ascii="Times New Roman" w:hAnsi="Times New Roman" w:cs="Times New Roman"/>
          <w:sz w:val="24"/>
          <w:szCs w:val="24"/>
        </w:rPr>
        <w:t xml:space="preserve">This is the opposite of what the DWP was saying </w:t>
      </w:r>
      <w:r w:rsidR="00700F6B">
        <w:rPr>
          <w:rFonts w:ascii="Times New Roman" w:hAnsi="Times New Roman" w:cs="Times New Roman"/>
          <w:sz w:val="24"/>
          <w:szCs w:val="24"/>
        </w:rPr>
        <w:t xml:space="preserve">officially </w:t>
      </w:r>
      <w:r>
        <w:rPr>
          <w:rFonts w:ascii="Times New Roman" w:hAnsi="Times New Roman" w:cs="Times New Roman"/>
          <w:sz w:val="24"/>
          <w:szCs w:val="24"/>
        </w:rPr>
        <w:t>at the time, which perhaps emphasises a need for the timely release of trustworthy independent information about Universal Credit such as the PAR report.</w:t>
      </w:r>
    </w:p>
    <w:p w:rsidR="0001176D" w:rsidRDefault="00CC58EC" w:rsidP="00377913">
      <w:pPr>
        <w:rPr>
          <w:rFonts w:ascii="Times New Roman" w:hAnsi="Times New Roman" w:cs="Times New Roman"/>
          <w:sz w:val="24"/>
          <w:szCs w:val="24"/>
        </w:rPr>
      </w:pPr>
      <w:r>
        <w:rPr>
          <w:rFonts w:ascii="Times New Roman" w:hAnsi="Times New Roman" w:cs="Times New Roman"/>
          <w:sz w:val="24"/>
          <w:szCs w:val="24"/>
        </w:rPr>
        <w:t xml:space="preserve">[The DWP] </w:t>
      </w:r>
      <w:r w:rsidR="00215C50">
        <w:rPr>
          <w:rFonts w:ascii="Times New Roman" w:hAnsi="Times New Roman" w:cs="Times New Roman"/>
          <w:sz w:val="24"/>
          <w:szCs w:val="24"/>
        </w:rPr>
        <w:t>ma</w:t>
      </w:r>
      <w:r w:rsidR="0001176D">
        <w:rPr>
          <w:rFonts w:ascii="Times New Roman" w:hAnsi="Times New Roman" w:cs="Times New Roman"/>
          <w:sz w:val="24"/>
          <w:szCs w:val="24"/>
        </w:rPr>
        <w:t>de</w:t>
      </w:r>
      <w:r w:rsidR="00215C50">
        <w:rPr>
          <w:rFonts w:ascii="Times New Roman" w:hAnsi="Times New Roman" w:cs="Times New Roman"/>
          <w:sz w:val="24"/>
          <w:szCs w:val="24"/>
        </w:rPr>
        <w:t xml:space="preserve"> it clear </w:t>
      </w:r>
      <w:r w:rsidR="0001176D">
        <w:rPr>
          <w:rFonts w:ascii="Times New Roman" w:hAnsi="Times New Roman" w:cs="Times New Roman"/>
          <w:sz w:val="24"/>
          <w:szCs w:val="24"/>
        </w:rPr>
        <w:t xml:space="preserve">in </w:t>
      </w:r>
      <w:r>
        <w:rPr>
          <w:rFonts w:ascii="Times New Roman" w:hAnsi="Times New Roman" w:cs="Times New Roman"/>
          <w:sz w:val="24"/>
          <w:szCs w:val="24"/>
        </w:rPr>
        <w:t xml:space="preserve">its </w:t>
      </w:r>
      <w:r w:rsidR="0001176D">
        <w:rPr>
          <w:rFonts w:ascii="Times New Roman" w:hAnsi="Times New Roman" w:cs="Times New Roman"/>
          <w:sz w:val="24"/>
          <w:szCs w:val="24"/>
        </w:rPr>
        <w:t xml:space="preserve">statement </w:t>
      </w:r>
      <w:r w:rsidR="00215C50">
        <w:rPr>
          <w:rFonts w:ascii="Times New Roman" w:hAnsi="Times New Roman" w:cs="Times New Roman"/>
          <w:sz w:val="24"/>
          <w:szCs w:val="24"/>
        </w:rPr>
        <w:t xml:space="preserve">that </w:t>
      </w:r>
      <w:r w:rsidR="0001176D">
        <w:rPr>
          <w:rFonts w:ascii="Times New Roman" w:hAnsi="Times New Roman" w:cs="Times New Roman"/>
          <w:sz w:val="24"/>
          <w:szCs w:val="24"/>
        </w:rPr>
        <w:t xml:space="preserve">it was </w:t>
      </w:r>
      <w:r w:rsidR="00215C50">
        <w:rPr>
          <w:rFonts w:ascii="Times New Roman" w:hAnsi="Times New Roman" w:cs="Times New Roman"/>
          <w:sz w:val="24"/>
          <w:szCs w:val="24"/>
        </w:rPr>
        <w:t xml:space="preserve">just before Christmas 2012 </w:t>
      </w:r>
      <w:r w:rsidR="0001176D">
        <w:rPr>
          <w:rFonts w:ascii="Times New Roman" w:hAnsi="Times New Roman" w:cs="Times New Roman"/>
          <w:sz w:val="24"/>
          <w:szCs w:val="24"/>
        </w:rPr>
        <w:t xml:space="preserve">that </w:t>
      </w:r>
      <w:r w:rsidR="00215C50">
        <w:rPr>
          <w:rFonts w:ascii="Times New Roman" w:hAnsi="Times New Roman" w:cs="Times New Roman"/>
          <w:sz w:val="24"/>
          <w:szCs w:val="24"/>
        </w:rPr>
        <w:t>the DWP knew the IT system for UC had significant problems. A DWP spokesperson, however, was quoted in the Daily Mail on 30 December 2012 as denying the scheme was in trouble, adding,</w:t>
      </w:r>
      <w:r w:rsidR="00CC6E47">
        <w:rPr>
          <w:rFonts w:ascii="Times New Roman" w:hAnsi="Times New Roman" w:cs="Times New Roman"/>
          <w:sz w:val="24"/>
          <w:szCs w:val="24"/>
        </w:rPr>
        <w:t xml:space="preserve"> “</w:t>
      </w:r>
      <w:r w:rsidR="00215C50" w:rsidRPr="00215C50">
        <w:rPr>
          <w:rFonts w:ascii="Times New Roman" w:hAnsi="Times New Roman" w:cs="Times New Roman"/>
          <w:sz w:val="24"/>
          <w:szCs w:val="24"/>
        </w:rPr>
        <w:t>Universal Credit is on time and under budget. It will start to be rolled out nationally from October 2013, making three million households better off and ensuring work always pays.</w:t>
      </w:r>
      <w:r w:rsidR="00215C50">
        <w:rPr>
          <w:rFonts w:ascii="Times New Roman" w:hAnsi="Times New Roman" w:cs="Times New Roman"/>
          <w:sz w:val="24"/>
          <w:szCs w:val="24"/>
        </w:rPr>
        <w:t>”</w:t>
      </w:r>
      <w:r w:rsidR="00215C50" w:rsidRPr="00215C50">
        <w:rPr>
          <w:rFonts w:ascii="Times New Roman" w:hAnsi="Times New Roman" w:cs="Times New Roman"/>
          <w:sz w:val="24"/>
          <w:szCs w:val="24"/>
        </w:rPr>
        <w:br/>
      </w:r>
    </w:p>
    <w:p w:rsidR="0001176D" w:rsidRPr="009E0EE7" w:rsidRDefault="00FD6B7F" w:rsidP="00377913">
      <w:pPr>
        <w:rPr>
          <w:rFonts w:ascii="Times New Roman" w:hAnsi="Times New Roman" w:cs="Times New Roman"/>
          <w:sz w:val="24"/>
          <w:szCs w:val="24"/>
        </w:rPr>
      </w:pPr>
      <w:hyperlink r:id="rId11" w:anchor="ixzz3yqtbII8t" w:history="1">
        <w:r w:rsidR="00215C50" w:rsidRPr="00215C50">
          <w:rPr>
            <w:rFonts w:ascii="Times New Roman" w:hAnsi="Times New Roman" w:cs="Times New Roman"/>
            <w:sz w:val="24"/>
            <w:szCs w:val="24"/>
          </w:rPr>
          <w:t>http://www.dailymail.co.uk/news/article-2255085/Universal-credit-plan-disaster-making-says-Minister-just-months-ahead-launch.html#ixzz3yqtbII8t</w:t>
        </w:r>
      </w:hyperlink>
      <w:r w:rsidR="00215C50" w:rsidRPr="00215C50">
        <w:rPr>
          <w:rFonts w:ascii="Times New Roman" w:hAnsi="Times New Roman" w:cs="Times New Roman"/>
          <w:sz w:val="24"/>
          <w:szCs w:val="24"/>
        </w:rPr>
        <w:t> </w:t>
      </w:r>
      <w:r w:rsidR="00215C50" w:rsidRPr="00215C50">
        <w:rPr>
          <w:rFonts w:ascii="Times New Roman" w:hAnsi="Times New Roman" w:cs="Times New Roman"/>
          <w:sz w:val="24"/>
          <w:szCs w:val="24"/>
        </w:rPr>
        <w:br/>
      </w:r>
    </w:p>
    <w:p w:rsidR="00323692" w:rsidRDefault="00686A5A" w:rsidP="00377913">
      <w:pPr>
        <w:rPr>
          <w:rFonts w:ascii="Times New Roman" w:hAnsi="Times New Roman" w:cs="Times New Roman"/>
          <w:sz w:val="24"/>
          <w:szCs w:val="24"/>
        </w:rPr>
      </w:pPr>
      <w:r>
        <w:rPr>
          <w:rFonts w:ascii="Times New Roman" w:hAnsi="Times New Roman" w:cs="Times New Roman"/>
          <w:sz w:val="24"/>
          <w:szCs w:val="24"/>
        </w:rPr>
        <w:t xml:space="preserve">On 5 </w:t>
      </w:r>
      <w:r w:rsidR="00906D4C" w:rsidRPr="009E0EE7">
        <w:rPr>
          <w:rFonts w:ascii="Times New Roman" w:hAnsi="Times New Roman" w:cs="Times New Roman"/>
          <w:sz w:val="24"/>
          <w:szCs w:val="24"/>
        </w:rPr>
        <w:t xml:space="preserve">February 2013, </w:t>
      </w:r>
      <w:r>
        <w:rPr>
          <w:rFonts w:ascii="Times New Roman" w:hAnsi="Times New Roman" w:cs="Times New Roman"/>
          <w:sz w:val="24"/>
          <w:szCs w:val="24"/>
        </w:rPr>
        <w:t>a little over a month af</w:t>
      </w:r>
      <w:r w:rsidR="00906D4C" w:rsidRPr="009E0EE7">
        <w:rPr>
          <w:rFonts w:ascii="Times New Roman" w:hAnsi="Times New Roman" w:cs="Times New Roman"/>
          <w:sz w:val="24"/>
          <w:szCs w:val="24"/>
        </w:rPr>
        <w:t>ter the DWP became aware of the IT problems on UC, the government</w:t>
      </w:r>
      <w:r w:rsidR="00323692">
        <w:rPr>
          <w:rFonts w:ascii="Times New Roman" w:hAnsi="Times New Roman" w:cs="Times New Roman"/>
          <w:sz w:val="24"/>
          <w:szCs w:val="24"/>
        </w:rPr>
        <w:t xml:space="preserve"> gave a lengthy statement to the House of Commons’ Work and Pensions Committee, in response to the committee’s concerns about Univ</w:t>
      </w:r>
      <w:r w:rsidR="00783AA6">
        <w:rPr>
          <w:rFonts w:ascii="Times New Roman" w:hAnsi="Times New Roman" w:cs="Times New Roman"/>
          <w:sz w:val="24"/>
          <w:szCs w:val="24"/>
        </w:rPr>
        <w:t xml:space="preserve">ersal Credit. The committee’s MPs were concerned, among other things, </w:t>
      </w:r>
      <w:r w:rsidR="00E826A7">
        <w:rPr>
          <w:rFonts w:ascii="Times New Roman" w:hAnsi="Times New Roman" w:cs="Times New Roman"/>
          <w:sz w:val="24"/>
          <w:szCs w:val="24"/>
        </w:rPr>
        <w:t>about</w:t>
      </w:r>
      <w:r w:rsidR="00783AA6">
        <w:rPr>
          <w:rFonts w:ascii="Times New Roman" w:hAnsi="Times New Roman" w:cs="Times New Roman"/>
          <w:sz w:val="24"/>
          <w:szCs w:val="24"/>
        </w:rPr>
        <w:t xml:space="preserve"> aspects of UC’s </w:t>
      </w:r>
      <w:r w:rsidR="00323692">
        <w:rPr>
          <w:rFonts w:ascii="Times New Roman" w:hAnsi="Times New Roman" w:cs="Times New Roman"/>
          <w:sz w:val="24"/>
          <w:szCs w:val="24"/>
        </w:rPr>
        <w:t>implementation.</w:t>
      </w:r>
    </w:p>
    <w:p w:rsidR="00323692" w:rsidRDefault="00323692" w:rsidP="00377913">
      <w:pPr>
        <w:rPr>
          <w:rFonts w:ascii="Times New Roman" w:hAnsi="Times New Roman" w:cs="Times New Roman"/>
          <w:sz w:val="24"/>
          <w:szCs w:val="24"/>
        </w:rPr>
      </w:pPr>
      <w:r>
        <w:rPr>
          <w:rFonts w:ascii="Times New Roman" w:hAnsi="Times New Roman" w:cs="Times New Roman"/>
          <w:sz w:val="24"/>
          <w:szCs w:val="24"/>
        </w:rPr>
        <w:t>Nowhere in th</w:t>
      </w:r>
      <w:r w:rsidR="00783AA6">
        <w:rPr>
          <w:rFonts w:ascii="Times New Roman" w:hAnsi="Times New Roman" w:cs="Times New Roman"/>
          <w:sz w:val="24"/>
          <w:szCs w:val="24"/>
        </w:rPr>
        <w:t>e government</w:t>
      </w:r>
      <w:r w:rsidR="00E826A7">
        <w:rPr>
          <w:rFonts w:ascii="Times New Roman" w:hAnsi="Times New Roman" w:cs="Times New Roman"/>
          <w:sz w:val="24"/>
          <w:szCs w:val="24"/>
        </w:rPr>
        <w:t>’s 29-page</w:t>
      </w:r>
      <w:r w:rsidR="00783AA6">
        <w:rPr>
          <w:rFonts w:ascii="Times New Roman" w:hAnsi="Times New Roman" w:cs="Times New Roman"/>
          <w:sz w:val="24"/>
          <w:szCs w:val="24"/>
        </w:rPr>
        <w:t xml:space="preserve"> </w:t>
      </w:r>
      <w:r>
        <w:rPr>
          <w:rFonts w:ascii="Times New Roman" w:hAnsi="Times New Roman" w:cs="Times New Roman"/>
          <w:sz w:val="24"/>
          <w:szCs w:val="24"/>
        </w:rPr>
        <w:t xml:space="preserve">statement was any mention made of </w:t>
      </w:r>
      <w:r w:rsidR="00783AA6">
        <w:rPr>
          <w:rFonts w:ascii="Times New Roman" w:hAnsi="Times New Roman" w:cs="Times New Roman"/>
          <w:sz w:val="24"/>
          <w:szCs w:val="24"/>
        </w:rPr>
        <w:t xml:space="preserve">problems with the </w:t>
      </w:r>
      <w:r>
        <w:rPr>
          <w:rFonts w:ascii="Times New Roman" w:hAnsi="Times New Roman" w:cs="Times New Roman"/>
          <w:sz w:val="24"/>
          <w:szCs w:val="24"/>
        </w:rPr>
        <w:t xml:space="preserve">IT systems. </w:t>
      </w:r>
      <w:proofErr w:type="gramStart"/>
      <w:r>
        <w:rPr>
          <w:rFonts w:ascii="Times New Roman" w:hAnsi="Times New Roman" w:cs="Times New Roman"/>
          <w:sz w:val="24"/>
          <w:szCs w:val="24"/>
        </w:rPr>
        <w:t>The opposite in fact.</w:t>
      </w:r>
      <w:proofErr w:type="gramEnd"/>
      <w:r>
        <w:rPr>
          <w:rFonts w:ascii="Times New Roman" w:hAnsi="Times New Roman" w:cs="Times New Roman"/>
          <w:sz w:val="24"/>
          <w:szCs w:val="24"/>
        </w:rPr>
        <w:t xml:space="preserve"> </w:t>
      </w:r>
      <w:r w:rsidR="00686A5A">
        <w:rPr>
          <w:rFonts w:ascii="Times New Roman" w:hAnsi="Times New Roman" w:cs="Times New Roman"/>
          <w:sz w:val="24"/>
          <w:szCs w:val="24"/>
        </w:rPr>
        <w:t xml:space="preserve">The statement was wholly reassuring. </w:t>
      </w:r>
      <w:r w:rsidR="00CC6E47">
        <w:rPr>
          <w:rFonts w:ascii="Times New Roman" w:hAnsi="Times New Roman" w:cs="Times New Roman"/>
          <w:sz w:val="24"/>
          <w:szCs w:val="24"/>
        </w:rPr>
        <w:t>Below are some excerpts from the government statement to MPs.</w:t>
      </w:r>
    </w:p>
    <w:p w:rsidR="00783AA6" w:rsidRDefault="00686A5A" w:rsidP="00377913">
      <w:pPr>
        <w:rPr>
          <w:rFonts w:ascii="Times New Roman" w:hAnsi="Times New Roman" w:cs="Times New Roman"/>
          <w:sz w:val="24"/>
          <w:szCs w:val="24"/>
        </w:rPr>
      </w:pPr>
      <w:r w:rsidRPr="00686A5A">
        <w:rPr>
          <w:rFonts w:ascii="Times New Roman" w:hAnsi="Times New Roman" w:cs="Times New Roman"/>
          <w:sz w:val="24"/>
          <w:szCs w:val="24"/>
        </w:rPr>
        <w:lastRenderedPageBreak/>
        <w:t>“The first people to claim Universal Credit during the pathfinder period and from October 2013 onwards will be newly unemployed. The essential elements of service delivery to support those claimants will be in place by October 2013</w:t>
      </w:r>
      <w:r>
        <w:rPr>
          <w:rFonts w:ascii="Times New Roman" w:hAnsi="Times New Roman" w:cs="Times New Roman"/>
          <w:sz w:val="24"/>
          <w:szCs w:val="24"/>
        </w:rPr>
        <w:t>…</w:t>
      </w:r>
      <w:r w:rsidR="00783AA6">
        <w:rPr>
          <w:rFonts w:ascii="Times New Roman" w:hAnsi="Times New Roman" w:cs="Times New Roman"/>
          <w:sz w:val="24"/>
          <w:szCs w:val="24"/>
        </w:rPr>
        <w:t xml:space="preserve">” </w:t>
      </w:r>
    </w:p>
    <w:p w:rsidR="00CC6E47" w:rsidRDefault="00783AA6" w:rsidP="00377913">
      <w:pPr>
        <w:rPr>
          <w:rFonts w:ascii="Times New Roman" w:hAnsi="Times New Roman" w:cs="Times New Roman"/>
          <w:sz w:val="24"/>
          <w:szCs w:val="24"/>
        </w:rPr>
      </w:pPr>
      <w:r w:rsidRPr="00783AA6">
        <w:rPr>
          <w:rFonts w:ascii="Times New Roman" w:hAnsi="Times New Roman" w:cs="Times New Roman"/>
          <w:sz w:val="24"/>
          <w:szCs w:val="24"/>
        </w:rPr>
        <w:t>“At each stage of programme implementation, the necessary systems and processes are in place for Universal Credit to be able to support the scale and variety of claimants and their circumstances</w:t>
      </w:r>
      <w:r w:rsidR="00CC6E47">
        <w:rPr>
          <w:rFonts w:ascii="Times New Roman" w:hAnsi="Times New Roman" w:cs="Times New Roman"/>
          <w:sz w:val="24"/>
          <w:szCs w:val="24"/>
        </w:rPr>
        <w:t xml:space="preserve"> …</w:t>
      </w:r>
    </w:p>
    <w:p w:rsidR="00783AA6" w:rsidRPr="00783AA6" w:rsidRDefault="00CC6E47" w:rsidP="00377913">
      <w:pPr>
        <w:rPr>
          <w:rFonts w:ascii="Times New Roman" w:hAnsi="Times New Roman" w:cs="Times New Roman"/>
          <w:sz w:val="24"/>
          <w:szCs w:val="24"/>
        </w:rPr>
      </w:pPr>
      <w:r>
        <w:rPr>
          <w:rFonts w:ascii="Times New Roman" w:hAnsi="Times New Roman" w:cs="Times New Roman"/>
          <w:sz w:val="24"/>
          <w:szCs w:val="24"/>
        </w:rPr>
        <w:t>“</w:t>
      </w:r>
      <w:r w:rsidRPr="00CC6E47">
        <w:rPr>
          <w:rFonts w:ascii="Times New Roman" w:hAnsi="Times New Roman" w:cs="Times New Roman"/>
          <w:sz w:val="24"/>
          <w:szCs w:val="24"/>
        </w:rPr>
        <w:t>We agree with the Committee's recommendation to develop a Universal Credit smartphone application; our aim is that this will be available later in 2014. However, it should be noted that the Universal Credit IT system is being designed so that it can be accessed from various mobile devices. The system is not reliant on a specific application, but rather will be available to most internet accessible devices from 2013. Our aim is to provide a platform that is capable of further development to meet the challenge of fast-changin</w:t>
      </w:r>
      <w:r>
        <w:rPr>
          <w:rFonts w:ascii="Times New Roman" w:hAnsi="Times New Roman" w:cs="Times New Roman"/>
          <w:sz w:val="24"/>
          <w:szCs w:val="24"/>
        </w:rPr>
        <w:t>g technologies into the future.”</w:t>
      </w:r>
      <w:r w:rsidR="00783AA6" w:rsidRPr="00783AA6">
        <w:rPr>
          <w:rFonts w:ascii="Times New Roman" w:hAnsi="Times New Roman" w:cs="Times New Roman"/>
          <w:sz w:val="24"/>
          <w:szCs w:val="24"/>
        </w:rPr>
        <w:t xml:space="preserve"> </w:t>
      </w:r>
    </w:p>
    <w:p w:rsidR="00686A5A" w:rsidRDefault="00CC6E47" w:rsidP="00377913">
      <w:pPr>
        <w:rPr>
          <w:rFonts w:ascii="Times New Roman" w:hAnsi="Times New Roman" w:cs="Times New Roman"/>
          <w:sz w:val="24"/>
          <w:szCs w:val="24"/>
        </w:rPr>
      </w:pPr>
      <w:r>
        <w:rPr>
          <w:rFonts w:ascii="Times New Roman" w:hAnsi="Times New Roman" w:cs="Times New Roman"/>
          <w:sz w:val="24"/>
          <w:szCs w:val="24"/>
        </w:rPr>
        <w:t>h</w:t>
      </w:r>
      <w:r w:rsidR="00686A5A" w:rsidRPr="00686A5A">
        <w:rPr>
          <w:rFonts w:ascii="Times New Roman" w:hAnsi="Times New Roman" w:cs="Times New Roman"/>
          <w:sz w:val="24"/>
          <w:szCs w:val="24"/>
        </w:rPr>
        <w:t>ttps://www.gov.uk/government/uploads/system/uploads/attachment_data/file/221715/uc-wpsc-response.pdf</w:t>
      </w:r>
    </w:p>
    <w:p w:rsidR="008B6BF8" w:rsidRDefault="00861A50" w:rsidP="00377913">
      <w:pPr>
        <w:rPr>
          <w:rFonts w:ascii="Times New Roman" w:hAnsi="Times New Roman" w:cs="Times New Roman"/>
          <w:sz w:val="24"/>
          <w:szCs w:val="24"/>
        </w:rPr>
      </w:pPr>
      <w:r>
        <w:rPr>
          <w:rFonts w:ascii="Times New Roman" w:hAnsi="Times New Roman" w:cs="Times New Roman"/>
          <w:sz w:val="24"/>
          <w:szCs w:val="24"/>
        </w:rPr>
        <w:t xml:space="preserve">It is unfortunate that the outside world, including </w:t>
      </w:r>
      <w:r w:rsidR="00CC6E47">
        <w:rPr>
          <w:rFonts w:ascii="Times New Roman" w:hAnsi="Times New Roman" w:cs="Times New Roman"/>
          <w:sz w:val="24"/>
          <w:szCs w:val="24"/>
        </w:rPr>
        <w:t xml:space="preserve">Parliament, </w:t>
      </w:r>
      <w:r>
        <w:rPr>
          <w:rFonts w:ascii="Times New Roman" w:hAnsi="Times New Roman" w:cs="Times New Roman"/>
          <w:sz w:val="24"/>
          <w:szCs w:val="24"/>
        </w:rPr>
        <w:t>was left</w:t>
      </w:r>
      <w:r w:rsidR="00F75762">
        <w:rPr>
          <w:rFonts w:ascii="Times New Roman" w:hAnsi="Times New Roman" w:cs="Times New Roman"/>
          <w:sz w:val="24"/>
          <w:szCs w:val="24"/>
        </w:rPr>
        <w:t xml:space="preserve"> at that time</w:t>
      </w:r>
      <w:r>
        <w:rPr>
          <w:rFonts w:ascii="Times New Roman" w:hAnsi="Times New Roman" w:cs="Times New Roman"/>
          <w:sz w:val="24"/>
          <w:szCs w:val="24"/>
        </w:rPr>
        <w:t xml:space="preserve"> to speculate on </w:t>
      </w:r>
      <w:r w:rsidR="00E826A7">
        <w:rPr>
          <w:rFonts w:ascii="Times New Roman" w:hAnsi="Times New Roman" w:cs="Times New Roman"/>
          <w:sz w:val="24"/>
          <w:szCs w:val="24"/>
        </w:rPr>
        <w:t xml:space="preserve">possible </w:t>
      </w:r>
      <w:r>
        <w:rPr>
          <w:rFonts w:ascii="Times New Roman" w:hAnsi="Times New Roman" w:cs="Times New Roman"/>
          <w:sz w:val="24"/>
          <w:szCs w:val="24"/>
        </w:rPr>
        <w:t xml:space="preserve">problems with the </w:t>
      </w:r>
      <w:r w:rsidR="00F75762">
        <w:rPr>
          <w:rFonts w:ascii="Times New Roman" w:hAnsi="Times New Roman" w:cs="Times New Roman"/>
          <w:sz w:val="24"/>
          <w:szCs w:val="24"/>
        </w:rPr>
        <w:t xml:space="preserve">Universal Credit </w:t>
      </w:r>
      <w:r>
        <w:rPr>
          <w:rFonts w:ascii="Times New Roman" w:hAnsi="Times New Roman" w:cs="Times New Roman"/>
          <w:sz w:val="24"/>
          <w:szCs w:val="24"/>
        </w:rPr>
        <w:t>IT systems</w:t>
      </w:r>
      <w:r w:rsidR="00F75762">
        <w:rPr>
          <w:rFonts w:ascii="Times New Roman" w:hAnsi="Times New Roman" w:cs="Times New Roman"/>
          <w:sz w:val="24"/>
          <w:szCs w:val="24"/>
        </w:rPr>
        <w:t>, there being no authoritative independent information available</w:t>
      </w:r>
      <w:r w:rsidR="009930D0">
        <w:rPr>
          <w:rFonts w:ascii="Times New Roman" w:hAnsi="Times New Roman" w:cs="Times New Roman"/>
          <w:sz w:val="24"/>
          <w:szCs w:val="24"/>
        </w:rPr>
        <w:t xml:space="preserve"> such as PAR reports</w:t>
      </w:r>
      <w:r>
        <w:rPr>
          <w:rFonts w:ascii="Times New Roman" w:hAnsi="Times New Roman" w:cs="Times New Roman"/>
          <w:sz w:val="24"/>
          <w:szCs w:val="24"/>
        </w:rPr>
        <w:t xml:space="preserve">.  </w:t>
      </w:r>
      <w:r w:rsidR="00377913">
        <w:rPr>
          <w:rFonts w:ascii="Times New Roman" w:hAnsi="Times New Roman" w:cs="Times New Roman"/>
          <w:sz w:val="24"/>
          <w:szCs w:val="24"/>
        </w:rPr>
        <w:t>A</w:t>
      </w:r>
      <w:r w:rsidR="00852218">
        <w:rPr>
          <w:rFonts w:ascii="Times New Roman" w:hAnsi="Times New Roman" w:cs="Times New Roman"/>
          <w:sz w:val="24"/>
          <w:szCs w:val="24"/>
        </w:rPr>
        <w:t>n article on the</w:t>
      </w:r>
      <w:r w:rsidR="00377913">
        <w:rPr>
          <w:rFonts w:ascii="Times New Roman" w:hAnsi="Times New Roman" w:cs="Times New Roman"/>
          <w:sz w:val="24"/>
          <w:szCs w:val="24"/>
        </w:rPr>
        <w:t xml:space="preserve"> BBC </w:t>
      </w:r>
      <w:r w:rsidR="00852218">
        <w:rPr>
          <w:rFonts w:ascii="Times New Roman" w:hAnsi="Times New Roman" w:cs="Times New Roman"/>
          <w:sz w:val="24"/>
          <w:szCs w:val="24"/>
        </w:rPr>
        <w:t xml:space="preserve">news website </w:t>
      </w:r>
      <w:r w:rsidR="00377913">
        <w:rPr>
          <w:rFonts w:ascii="Times New Roman" w:hAnsi="Times New Roman" w:cs="Times New Roman"/>
          <w:sz w:val="24"/>
          <w:szCs w:val="24"/>
        </w:rPr>
        <w:t>in March 201</w:t>
      </w:r>
      <w:r w:rsidR="00F75762">
        <w:rPr>
          <w:rFonts w:ascii="Times New Roman" w:hAnsi="Times New Roman" w:cs="Times New Roman"/>
          <w:sz w:val="24"/>
          <w:szCs w:val="24"/>
        </w:rPr>
        <w:t>3</w:t>
      </w:r>
      <w:r w:rsidR="00377913">
        <w:rPr>
          <w:rFonts w:ascii="Times New Roman" w:hAnsi="Times New Roman" w:cs="Times New Roman"/>
          <w:sz w:val="24"/>
          <w:szCs w:val="24"/>
        </w:rPr>
        <w:t xml:space="preserve"> suggested speculatively that there were serious problems</w:t>
      </w:r>
      <w:r w:rsidR="00852218">
        <w:rPr>
          <w:rFonts w:ascii="Times New Roman" w:hAnsi="Times New Roman" w:cs="Times New Roman"/>
          <w:sz w:val="24"/>
          <w:szCs w:val="24"/>
        </w:rPr>
        <w:t xml:space="preserve"> with the UC programme</w:t>
      </w:r>
      <w:r w:rsidR="00E826A7">
        <w:rPr>
          <w:rFonts w:ascii="Times New Roman" w:hAnsi="Times New Roman" w:cs="Times New Roman"/>
          <w:sz w:val="24"/>
          <w:szCs w:val="24"/>
        </w:rPr>
        <w:t xml:space="preserve">. A </w:t>
      </w:r>
      <w:r w:rsidR="00377913">
        <w:rPr>
          <w:rFonts w:ascii="Times New Roman" w:hAnsi="Times New Roman" w:cs="Times New Roman"/>
          <w:sz w:val="24"/>
          <w:szCs w:val="24"/>
        </w:rPr>
        <w:t xml:space="preserve">DWP spokesperson </w:t>
      </w:r>
      <w:r w:rsidR="00E826A7">
        <w:rPr>
          <w:rFonts w:ascii="Times New Roman" w:hAnsi="Times New Roman" w:cs="Times New Roman"/>
          <w:sz w:val="24"/>
          <w:szCs w:val="24"/>
        </w:rPr>
        <w:t>was reassuring.</w:t>
      </w:r>
      <w:r w:rsidR="00377913">
        <w:rPr>
          <w:rFonts w:ascii="Times New Roman" w:hAnsi="Times New Roman" w:cs="Times New Roman"/>
          <w:sz w:val="24"/>
          <w:szCs w:val="24"/>
        </w:rPr>
        <w:t xml:space="preserve"> </w:t>
      </w:r>
    </w:p>
    <w:p w:rsidR="008B6BF8" w:rsidRPr="008B6BF8" w:rsidRDefault="008B6BF8" w:rsidP="008B6BF8">
      <w:pPr>
        <w:rPr>
          <w:rFonts w:ascii="Times New Roman" w:hAnsi="Times New Roman" w:cs="Times New Roman"/>
          <w:sz w:val="24"/>
          <w:szCs w:val="24"/>
        </w:rPr>
      </w:pPr>
      <w:r w:rsidRPr="008B6BF8">
        <w:rPr>
          <w:rFonts w:ascii="Times New Roman" w:hAnsi="Times New Roman" w:cs="Times New Roman"/>
          <w:sz w:val="24"/>
          <w:szCs w:val="24"/>
        </w:rPr>
        <w:t>"Our plan has always been to test Universal Credit in a safe and controlled way during Pathfinder to ensure we get it right for the start of the national rollout in October</w:t>
      </w:r>
      <w:r>
        <w:rPr>
          <w:rFonts w:ascii="Times New Roman" w:hAnsi="Times New Roman" w:cs="Times New Roman"/>
          <w:sz w:val="24"/>
          <w:szCs w:val="24"/>
        </w:rPr>
        <w:t>,</w:t>
      </w:r>
      <w:r w:rsidRPr="008B6BF8">
        <w:rPr>
          <w:rFonts w:ascii="Times New Roman" w:hAnsi="Times New Roman" w:cs="Times New Roman"/>
          <w:sz w:val="24"/>
          <w:szCs w:val="24"/>
        </w:rPr>
        <w:t>"</w:t>
      </w:r>
      <w:r w:rsidR="00E826A7">
        <w:rPr>
          <w:rFonts w:ascii="Times New Roman" w:hAnsi="Times New Roman" w:cs="Times New Roman"/>
          <w:sz w:val="24"/>
          <w:szCs w:val="24"/>
        </w:rPr>
        <w:t xml:space="preserve"> the </w:t>
      </w:r>
      <w:r>
        <w:rPr>
          <w:rFonts w:ascii="Times New Roman" w:hAnsi="Times New Roman" w:cs="Times New Roman"/>
          <w:sz w:val="24"/>
          <w:szCs w:val="24"/>
        </w:rPr>
        <w:t>spokesperson told the BBC.</w:t>
      </w:r>
    </w:p>
    <w:p w:rsidR="00760469" w:rsidRDefault="00377913" w:rsidP="00377913">
      <w:pPr>
        <w:rPr>
          <w:rFonts w:ascii="Times New Roman" w:hAnsi="Times New Roman" w:cs="Times New Roman"/>
          <w:sz w:val="24"/>
          <w:szCs w:val="24"/>
        </w:rPr>
      </w:pPr>
      <w:r>
        <w:rPr>
          <w:rFonts w:ascii="Times New Roman" w:hAnsi="Times New Roman" w:cs="Times New Roman"/>
          <w:sz w:val="24"/>
          <w:szCs w:val="24"/>
        </w:rPr>
        <w:t>This juxtaposition of</w:t>
      </w:r>
      <w:r w:rsidR="0014290A">
        <w:rPr>
          <w:rFonts w:ascii="Times New Roman" w:hAnsi="Times New Roman" w:cs="Times New Roman"/>
          <w:sz w:val="24"/>
          <w:szCs w:val="24"/>
        </w:rPr>
        <w:t xml:space="preserve"> wide</w:t>
      </w:r>
      <w:r>
        <w:rPr>
          <w:rFonts w:ascii="Times New Roman" w:hAnsi="Times New Roman" w:cs="Times New Roman"/>
          <w:sz w:val="24"/>
          <w:szCs w:val="24"/>
        </w:rPr>
        <w:t xml:space="preserve"> concern about the project, which is inevitable on any programme of UC’s size, and </w:t>
      </w:r>
      <w:r w:rsidR="0014290A">
        <w:rPr>
          <w:rFonts w:ascii="Times New Roman" w:hAnsi="Times New Roman" w:cs="Times New Roman"/>
          <w:sz w:val="24"/>
          <w:szCs w:val="24"/>
        </w:rPr>
        <w:t xml:space="preserve">the DWP’s </w:t>
      </w:r>
      <w:r>
        <w:rPr>
          <w:rFonts w:ascii="Times New Roman" w:hAnsi="Times New Roman" w:cs="Times New Roman"/>
          <w:sz w:val="24"/>
          <w:szCs w:val="24"/>
        </w:rPr>
        <w:t xml:space="preserve">emollient </w:t>
      </w:r>
      <w:r w:rsidR="0014290A">
        <w:rPr>
          <w:rFonts w:ascii="Times New Roman" w:hAnsi="Times New Roman" w:cs="Times New Roman"/>
          <w:sz w:val="24"/>
          <w:szCs w:val="24"/>
        </w:rPr>
        <w:t xml:space="preserve">public </w:t>
      </w:r>
      <w:r>
        <w:rPr>
          <w:rFonts w:ascii="Times New Roman" w:hAnsi="Times New Roman" w:cs="Times New Roman"/>
          <w:sz w:val="24"/>
          <w:szCs w:val="24"/>
        </w:rPr>
        <w:t>statement</w:t>
      </w:r>
      <w:r w:rsidR="008B6BF8">
        <w:rPr>
          <w:rFonts w:ascii="Times New Roman" w:hAnsi="Times New Roman" w:cs="Times New Roman"/>
          <w:sz w:val="24"/>
          <w:szCs w:val="24"/>
        </w:rPr>
        <w:t>s,</w:t>
      </w:r>
      <w:r>
        <w:rPr>
          <w:rFonts w:ascii="Times New Roman" w:hAnsi="Times New Roman" w:cs="Times New Roman"/>
          <w:sz w:val="24"/>
          <w:szCs w:val="24"/>
        </w:rPr>
        <w:t xml:space="preserve"> caused </w:t>
      </w:r>
      <w:r w:rsidR="008B6BF8">
        <w:rPr>
          <w:rFonts w:ascii="Times New Roman" w:hAnsi="Times New Roman" w:cs="Times New Roman"/>
          <w:sz w:val="24"/>
          <w:szCs w:val="24"/>
        </w:rPr>
        <w:t xml:space="preserve">unnecessary </w:t>
      </w:r>
      <w:r>
        <w:rPr>
          <w:rFonts w:ascii="Times New Roman" w:hAnsi="Times New Roman" w:cs="Times New Roman"/>
          <w:sz w:val="24"/>
          <w:szCs w:val="24"/>
        </w:rPr>
        <w:t>suspicion and resentment</w:t>
      </w:r>
      <w:r w:rsidR="0014290A">
        <w:rPr>
          <w:rFonts w:ascii="Times New Roman" w:hAnsi="Times New Roman" w:cs="Times New Roman"/>
          <w:sz w:val="24"/>
          <w:szCs w:val="24"/>
        </w:rPr>
        <w:t>,</w:t>
      </w:r>
      <w:r>
        <w:rPr>
          <w:rFonts w:ascii="Times New Roman" w:hAnsi="Times New Roman" w:cs="Times New Roman"/>
          <w:sz w:val="24"/>
          <w:szCs w:val="24"/>
        </w:rPr>
        <w:t xml:space="preserve"> at least on social media</w:t>
      </w:r>
      <w:r w:rsidR="00634762">
        <w:rPr>
          <w:rFonts w:ascii="Times New Roman" w:hAnsi="Times New Roman" w:cs="Times New Roman"/>
          <w:sz w:val="24"/>
          <w:szCs w:val="24"/>
        </w:rPr>
        <w:t>.</w:t>
      </w:r>
    </w:p>
    <w:p w:rsidR="00760469" w:rsidRDefault="00634762" w:rsidP="00377913">
      <w:pPr>
        <w:rPr>
          <w:rFonts w:ascii="Times New Roman" w:hAnsi="Times New Roman" w:cs="Times New Roman"/>
          <w:sz w:val="24"/>
          <w:szCs w:val="24"/>
        </w:rPr>
      </w:pPr>
      <w:r>
        <w:rPr>
          <w:rFonts w:ascii="Times New Roman" w:hAnsi="Times New Roman" w:cs="Times New Roman"/>
          <w:sz w:val="24"/>
          <w:szCs w:val="24"/>
        </w:rPr>
        <w:t xml:space="preserve">Had the DWP </w:t>
      </w:r>
      <w:r w:rsidR="009930D0">
        <w:rPr>
          <w:rFonts w:ascii="Times New Roman" w:hAnsi="Times New Roman" w:cs="Times New Roman"/>
          <w:sz w:val="24"/>
          <w:szCs w:val="24"/>
        </w:rPr>
        <w:t>published</w:t>
      </w:r>
      <w:r>
        <w:rPr>
          <w:rFonts w:ascii="Times New Roman" w:hAnsi="Times New Roman" w:cs="Times New Roman"/>
          <w:sz w:val="24"/>
          <w:szCs w:val="24"/>
        </w:rPr>
        <w:t xml:space="preserve"> regular PAR reports there would have been little need for speculation as the facts would</w:t>
      </w:r>
      <w:r w:rsidR="009930D0">
        <w:rPr>
          <w:rFonts w:ascii="Times New Roman" w:hAnsi="Times New Roman" w:cs="Times New Roman"/>
          <w:sz w:val="24"/>
          <w:szCs w:val="24"/>
        </w:rPr>
        <w:t xml:space="preserve"> have been</w:t>
      </w:r>
      <w:r>
        <w:rPr>
          <w:rFonts w:ascii="Times New Roman" w:hAnsi="Times New Roman" w:cs="Times New Roman"/>
          <w:sz w:val="24"/>
          <w:szCs w:val="24"/>
        </w:rPr>
        <w:t xml:space="preserve"> “out there”. </w:t>
      </w:r>
      <w:r w:rsidR="0014290A">
        <w:rPr>
          <w:rFonts w:ascii="Times New Roman" w:hAnsi="Times New Roman" w:cs="Times New Roman"/>
          <w:sz w:val="24"/>
          <w:szCs w:val="24"/>
        </w:rPr>
        <w:t>With disclosure, those</w:t>
      </w:r>
      <w:r>
        <w:rPr>
          <w:rFonts w:ascii="Times New Roman" w:hAnsi="Times New Roman" w:cs="Times New Roman"/>
          <w:sz w:val="24"/>
          <w:szCs w:val="24"/>
        </w:rPr>
        <w:t xml:space="preserve"> who opposed UC would </w:t>
      </w:r>
      <w:r w:rsidR="0014290A">
        <w:rPr>
          <w:rFonts w:ascii="Times New Roman" w:hAnsi="Times New Roman" w:cs="Times New Roman"/>
          <w:sz w:val="24"/>
          <w:szCs w:val="24"/>
        </w:rPr>
        <w:t xml:space="preserve">still </w:t>
      </w:r>
      <w:r>
        <w:rPr>
          <w:rFonts w:ascii="Times New Roman" w:hAnsi="Times New Roman" w:cs="Times New Roman"/>
          <w:sz w:val="24"/>
          <w:szCs w:val="24"/>
        </w:rPr>
        <w:t>be critical whatever the state of the IT</w:t>
      </w:r>
      <w:r w:rsidR="009930D0">
        <w:rPr>
          <w:rFonts w:ascii="Times New Roman" w:hAnsi="Times New Roman" w:cs="Times New Roman"/>
          <w:sz w:val="24"/>
          <w:szCs w:val="24"/>
        </w:rPr>
        <w:t xml:space="preserve"> project</w:t>
      </w:r>
      <w:r>
        <w:rPr>
          <w:rFonts w:ascii="Times New Roman" w:hAnsi="Times New Roman" w:cs="Times New Roman"/>
          <w:sz w:val="24"/>
          <w:szCs w:val="24"/>
        </w:rPr>
        <w:t xml:space="preserve">, but those who </w:t>
      </w:r>
      <w:r w:rsidR="009930D0">
        <w:rPr>
          <w:rFonts w:ascii="Times New Roman" w:hAnsi="Times New Roman" w:cs="Times New Roman"/>
          <w:sz w:val="24"/>
          <w:szCs w:val="24"/>
        </w:rPr>
        <w:t>supported UC</w:t>
      </w:r>
      <w:r>
        <w:rPr>
          <w:rFonts w:ascii="Times New Roman" w:hAnsi="Times New Roman" w:cs="Times New Roman"/>
          <w:sz w:val="24"/>
          <w:szCs w:val="24"/>
        </w:rPr>
        <w:t xml:space="preserve"> or </w:t>
      </w:r>
      <w:r w:rsidR="009930D0">
        <w:rPr>
          <w:rFonts w:ascii="Times New Roman" w:hAnsi="Times New Roman" w:cs="Times New Roman"/>
          <w:sz w:val="24"/>
          <w:szCs w:val="24"/>
        </w:rPr>
        <w:t xml:space="preserve">were </w:t>
      </w:r>
      <w:r>
        <w:rPr>
          <w:rFonts w:ascii="Times New Roman" w:hAnsi="Times New Roman" w:cs="Times New Roman"/>
          <w:sz w:val="24"/>
          <w:szCs w:val="24"/>
        </w:rPr>
        <w:t xml:space="preserve">undecided would </w:t>
      </w:r>
      <w:r w:rsidR="008B6BF8">
        <w:rPr>
          <w:rFonts w:ascii="Times New Roman" w:hAnsi="Times New Roman" w:cs="Times New Roman"/>
          <w:sz w:val="24"/>
          <w:szCs w:val="24"/>
        </w:rPr>
        <w:t xml:space="preserve">have </w:t>
      </w:r>
      <w:r>
        <w:rPr>
          <w:rFonts w:ascii="Times New Roman" w:hAnsi="Times New Roman" w:cs="Times New Roman"/>
          <w:sz w:val="24"/>
          <w:szCs w:val="24"/>
        </w:rPr>
        <w:t>underst</w:t>
      </w:r>
      <w:r w:rsidR="008B6BF8">
        <w:rPr>
          <w:rFonts w:ascii="Times New Roman" w:hAnsi="Times New Roman" w:cs="Times New Roman"/>
          <w:sz w:val="24"/>
          <w:szCs w:val="24"/>
        </w:rPr>
        <w:t>ood</w:t>
      </w:r>
      <w:r>
        <w:rPr>
          <w:rFonts w:ascii="Times New Roman" w:hAnsi="Times New Roman" w:cs="Times New Roman"/>
          <w:sz w:val="24"/>
          <w:szCs w:val="24"/>
        </w:rPr>
        <w:t xml:space="preserve"> the challenges and risks the DWP faced.</w:t>
      </w:r>
    </w:p>
    <w:p w:rsidR="00377913" w:rsidRDefault="00634762" w:rsidP="00377913">
      <w:pPr>
        <w:rPr>
          <w:rFonts w:ascii="Times New Roman" w:hAnsi="Times New Roman" w:cs="Times New Roman"/>
          <w:sz w:val="24"/>
          <w:szCs w:val="24"/>
        </w:rPr>
      </w:pPr>
      <w:r>
        <w:rPr>
          <w:rFonts w:ascii="Times New Roman" w:hAnsi="Times New Roman" w:cs="Times New Roman"/>
          <w:sz w:val="24"/>
          <w:szCs w:val="24"/>
        </w:rPr>
        <w:t xml:space="preserve"> Publishing the PAR </w:t>
      </w:r>
      <w:r w:rsidR="009930D0">
        <w:rPr>
          <w:rFonts w:ascii="Times New Roman" w:hAnsi="Times New Roman" w:cs="Times New Roman"/>
          <w:sz w:val="24"/>
          <w:szCs w:val="24"/>
        </w:rPr>
        <w:t xml:space="preserve">reports </w:t>
      </w:r>
      <w:r>
        <w:rPr>
          <w:rFonts w:ascii="Times New Roman" w:hAnsi="Times New Roman" w:cs="Times New Roman"/>
          <w:sz w:val="24"/>
          <w:szCs w:val="24"/>
        </w:rPr>
        <w:t xml:space="preserve">could have demystified the IT programme behind UC. </w:t>
      </w:r>
      <w:r w:rsidR="009930D0">
        <w:rPr>
          <w:rFonts w:ascii="Times New Roman" w:hAnsi="Times New Roman" w:cs="Times New Roman"/>
          <w:sz w:val="24"/>
          <w:szCs w:val="24"/>
        </w:rPr>
        <w:t xml:space="preserve">As it was, could the state of the programme been any worse than it was in </w:t>
      </w:r>
      <w:r w:rsidR="006A2B64">
        <w:rPr>
          <w:rFonts w:ascii="Times New Roman" w:hAnsi="Times New Roman" w:cs="Times New Roman"/>
          <w:sz w:val="24"/>
          <w:szCs w:val="24"/>
        </w:rPr>
        <w:t xml:space="preserve">early </w:t>
      </w:r>
      <w:r w:rsidR="009930D0">
        <w:rPr>
          <w:rFonts w:ascii="Times New Roman" w:hAnsi="Times New Roman" w:cs="Times New Roman"/>
          <w:sz w:val="24"/>
          <w:szCs w:val="24"/>
        </w:rPr>
        <w:t>2013?</w:t>
      </w:r>
    </w:p>
    <w:p w:rsidR="005108C3" w:rsidRPr="001D0E1E" w:rsidRDefault="001D0E1E" w:rsidP="00377913">
      <w:pPr>
        <w:rPr>
          <w:rFonts w:ascii="Times New Roman" w:hAnsi="Times New Roman" w:cs="Times New Roman"/>
          <w:i/>
          <w:sz w:val="24"/>
          <w:szCs w:val="24"/>
        </w:rPr>
      </w:pPr>
      <w:r w:rsidRPr="001D0E1E">
        <w:rPr>
          <w:rFonts w:ascii="Times New Roman" w:hAnsi="Times New Roman" w:cs="Times New Roman"/>
          <w:i/>
          <w:sz w:val="24"/>
          <w:szCs w:val="24"/>
        </w:rPr>
        <w:t xml:space="preserve">“In order to address the questions </w:t>
      </w:r>
      <w:proofErr w:type="gramStart"/>
      <w:r w:rsidRPr="001D0E1E">
        <w:rPr>
          <w:rFonts w:ascii="Times New Roman" w:hAnsi="Times New Roman" w:cs="Times New Roman"/>
          <w:i/>
          <w:sz w:val="24"/>
          <w:szCs w:val="24"/>
        </w:rPr>
        <w:t>that have</w:t>
      </w:r>
      <w:proofErr w:type="gramEnd"/>
      <w:r w:rsidRPr="001D0E1E">
        <w:rPr>
          <w:rFonts w:ascii="Times New Roman" w:hAnsi="Times New Roman" w:cs="Times New Roman"/>
          <w:i/>
          <w:sz w:val="24"/>
          <w:szCs w:val="24"/>
        </w:rPr>
        <w:t xml:space="preserve"> been raised about the leak of the Starting Gate Review …”</w:t>
      </w:r>
    </w:p>
    <w:p w:rsidR="00295F85" w:rsidRDefault="00935CB9" w:rsidP="00295F85">
      <w:pPr>
        <w:rPr>
          <w:rFonts w:ascii="Times New Roman" w:hAnsi="Times New Roman" w:cs="Times New Roman"/>
          <w:color w:val="000000"/>
          <w:sz w:val="24"/>
          <w:szCs w:val="24"/>
        </w:rPr>
      </w:pPr>
      <w:r>
        <w:rPr>
          <w:rFonts w:ascii="Times New Roman" w:hAnsi="Times New Roman" w:cs="Times New Roman"/>
          <w:sz w:val="24"/>
          <w:szCs w:val="24"/>
        </w:rPr>
        <w:t>Th</w:t>
      </w:r>
      <w:r w:rsidR="00923F8C">
        <w:rPr>
          <w:rFonts w:ascii="Times New Roman" w:hAnsi="Times New Roman" w:cs="Times New Roman"/>
          <w:sz w:val="24"/>
          <w:szCs w:val="24"/>
        </w:rPr>
        <w:t xml:space="preserve">is is incorrect. The </w:t>
      </w:r>
      <w:r w:rsidR="00186E1D">
        <w:rPr>
          <w:rFonts w:ascii="Times New Roman" w:hAnsi="Times New Roman" w:cs="Times New Roman"/>
          <w:sz w:val="24"/>
          <w:szCs w:val="24"/>
        </w:rPr>
        <w:t>starting g</w:t>
      </w:r>
      <w:r w:rsidR="00923F8C">
        <w:rPr>
          <w:rFonts w:ascii="Times New Roman" w:hAnsi="Times New Roman" w:cs="Times New Roman"/>
          <w:sz w:val="24"/>
          <w:szCs w:val="24"/>
        </w:rPr>
        <w:t xml:space="preserve">ate </w:t>
      </w:r>
      <w:r w:rsidR="00186E1D">
        <w:rPr>
          <w:rFonts w:ascii="Times New Roman" w:hAnsi="Times New Roman" w:cs="Times New Roman"/>
          <w:sz w:val="24"/>
          <w:szCs w:val="24"/>
        </w:rPr>
        <w:t>r</w:t>
      </w:r>
      <w:r w:rsidR="00923F8C">
        <w:rPr>
          <w:rFonts w:ascii="Times New Roman" w:hAnsi="Times New Roman" w:cs="Times New Roman"/>
          <w:sz w:val="24"/>
          <w:szCs w:val="24"/>
        </w:rPr>
        <w:t xml:space="preserve">eview was not leaked. </w:t>
      </w:r>
      <w:r w:rsidR="004B5FC9">
        <w:rPr>
          <w:rFonts w:ascii="Times New Roman" w:hAnsi="Times New Roman" w:cs="Times New Roman"/>
          <w:sz w:val="24"/>
          <w:szCs w:val="24"/>
        </w:rPr>
        <w:t xml:space="preserve">The government placed a copy of it in the House of Commons library. </w:t>
      </w:r>
      <w:r w:rsidR="001D0E1E">
        <w:rPr>
          <w:rFonts w:ascii="Times New Roman" w:hAnsi="Times New Roman" w:cs="Times New Roman"/>
          <w:sz w:val="24"/>
          <w:szCs w:val="24"/>
        </w:rPr>
        <w:t xml:space="preserve">I said in par </w:t>
      </w:r>
      <w:r w:rsidR="00295F85">
        <w:rPr>
          <w:rFonts w:ascii="Times New Roman" w:hAnsi="Times New Roman" w:cs="Times New Roman"/>
          <w:sz w:val="24"/>
          <w:szCs w:val="24"/>
        </w:rPr>
        <w:t>(</w:t>
      </w:r>
      <w:proofErr w:type="spellStart"/>
      <w:r w:rsidR="00295F85">
        <w:rPr>
          <w:rFonts w:ascii="Times New Roman" w:hAnsi="Times New Roman" w:cs="Times New Roman"/>
          <w:sz w:val="24"/>
          <w:szCs w:val="24"/>
        </w:rPr>
        <w:t>i</w:t>
      </w:r>
      <w:proofErr w:type="spellEnd"/>
      <w:r w:rsidR="00295F85">
        <w:rPr>
          <w:rFonts w:ascii="Times New Roman" w:hAnsi="Times New Roman" w:cs="Times New Roman"/>
          <w:sz w:val="24"/>
          <w:szCs w:val="24"/>
        </w:rPr>
        <w:t xml:space="preserve">) that in </w:t>
      </w:r>
      <w:r w:rsidR="00A950E7">
        <w:rPr>
          <w:rFonts w:ascii="Times New Roman" w:hAnsi="Times New Roman" w:cs="Times New Roman"/>
          <w:sz w:val="24"/>
          <w:szCs w:val="24"/>
        </w:rPr>
        <w:t xml:space="preserve">June </w:t>
      </w:r>
      <w:r w:rsidR="00295F85">
        <w:rPr>
          <w:rFonts w:ascii="Times New Roman" w:hAnsi="Times New Roman" w:cs="Times New Roman"/>
          <w:sz w:val="24"/>
          <w:szCs w:val="24"/>
        </w:rPr>
        <w:t>2011</w:t>
      </w:r>
      <w:r w:rsidR="00295F85" w:rsidRPr="007E5D0E">
        <w:rPr>
          <w:rFonts w:ascii="Times New Roman" w:hAnsi="Times New Roman" w:cs="Times New Roman"/>
          <w:color w:val="000000"/>
          <w:sz w:val="24"/>
          <w:szCs w:val="24"/>
        </w:rPr>
        <w:t xml:space="preserve">, at a hearing of the House of Commons’ Public Accounts Committee, a senior IT executive at the Cabinet Office, Ian </w:t>
      </w:r>
      <w:proofErr w:type="spellStart"/>
      <w:r w:rsidR="00295F85" w:rsidRPr="007E5D0E">
        <w:rPr>
          <w:rFonts w:ascii="Times New Roman" w:hAnsi="Times New Roman" w:cs="Times New Roman"/>
          <w:color w:val="000000"/>
          <w:sz w:val="24"/>
          <w:szCs w:val="24"/>
        </w:rPr>
        <w:lastRenderedPageBreak/>
        <w:t>Watmore</w:t>
      </w:r>
      <w:proofErr w:type="spellEnd"/>
      <w:r w:rsidR="00295F85" w:rsidRPr="007E5D0E">
        <w:rPr>
          <w:rFonts w:ascii="Times New Roman" w:hAnsi="Times New Roman" w:cs="Times New Roman"/>
          <w:color w:val="000000"/>
          <w:sz w:val="24"/>
          <w:szCs w:val="24"/>
        </w:rPr>
        <w:t xml:space="preserve">, [then Chief Operating Officer, Efficiency and Reform Group, Cabinet Office] agreed to supply the committee with the </w:t>
      </w:r>
      <w:r w:rsidR="008B4136">
        <w:rPr>
          <w:rFonts w:ascii="Times New Roman" w:hAnsi="Times New Roman" w:cs="Times New Roman"/>
          <w:color w:val="000000"/>
          <w:sz w:val="24"/>
          <w:szCs w:val="24"/>
        </w:rPr>
        <w:t>s</w:t>
      </w:r>
      <w:r w:rsidR="00295F85" w:rsidRPr="007E5D0E">
        <w:rPr>
          <w:rFonts w:ascii="Times New Roman" w:hAnsi="Times New Roman" w:cs="Times New Roman"/>
          <w:color w:val="000000"/>
          <w:sz w:val="24"/>
          <w:szCs w:val="24"/>
        </w:rPr>
        <w:t xml:space="preserve">tarting </w:t>
      </w:r>
      <w:r w:rsidR="008B4136">
        <w:rPr>
          <w:rFonts w:ascii="Times New Roman" w:hAnsi="Times New Roman" w:cs="Times New Roman"/>
          <w:color w:val="000000"/>
          <w:sz w:val="24"/>
          <w:szCs w:val="24"/>
        </w:rPr>
        <w:t>g</w:t>
      </w:r>
      <w:r w:rsidR="00295F85" w:rsidRPr="007E5D0E">
        <w:rPr>
          <w:rFonts w:ascii="Times New Roman" w:hAnsi="Times New Roman" w:cs="Times New Roman"/>
          <w:color w:val="000000"/>
          <w:sz w:val="24"/>
          <w:szCs w:val="24"/>
        </w:rPr>
        <w:t>ate review on the Universal Credit programme.</w:t>
      </w:r>
    </w:p>
    <w:p w:rsidR="00295F85" w:rsidRPr="004B5FC9" w:rsidRDefault="00324A65" w:rsidP="00975C16">
      <w:pPr>
        <w:rPr>
          <w:rFonts w:ascii="Times New Roman" w:hAnsi="Times New Roman" w:cs="Times New Roman"/>
          <w:color w:val="000000"/>
          <w:sz w:val="24"/>
          <w:szCs w:val="24"/>
        </w:rPr>
      </w:pPr>
      <w:r>
        <w:rPr>
          <w:rFonts w:ascii="Times New Roman" w:hAnsi="Times New Roman" w:cs="Times New Roman"/>
          <w:color w:val="000000"/>
          <w:sz w:val="24"/>
          <w:szCs w:val="24"/>
        </w:rPr>
        <w:t xml:space="preserve">In September 2011 the government placed a copy of the starting gate review in the House of Commons Library. </w:t>
      </w:r>
      <w:r w:rsidR="00295F85" w:rsidRPr="004B5FC9">
        <w:rPr>
          <w:rFonts w:ascii="Times New Roman" w:hAnsi="Times New Roman" w:cs="Times New Roman"/>
          <w:color w:val="000000"/>
          <w:sz w:val="24"/>
          <w:szCs w:val="24"/>
        </w:rPr>
        <w:t>Information supplied to the House of Commons library is in the public domain.</w:t>
      </w:r>
      <w:r w:rsidR="00975C16" w:rsidRPr="004B5FC9">
        <w:rPr>
          <w:rFonts w:ascii="Times New Roman" w:hAnsi="Times New Roman" w:cs="Times New Roman"/>
          <w:color w:val="000000"/>
          <w:sz w:val="24"/>
          <w:szCs w:val="24"/>
        </w:rPr>
        <w:t xml:space="preserve"> Parliament’s website has th</w:t>
      </w:r>
      <w:r w:rsidR="002F578D">
        <w:rPr>
          <w:rFonts w:ascii="Times New Roman" w:hAnsi="Times New Roman" w:cs="Times New Roman"/>
          <w:color w:val="000000"/>
          <w:sz w:val="24"/>
          <w:szCs w:val="24"/>
        </w:rPr>
        <w:t xml:space="preserve">e following </w:t>
      </w:r>
      <w:r w:rsidR="00975C16" w:rsidRPr="004B5FC9">
        <w:rPr>
          <w:rFonts w:ascii="Times New Roman" w:hAnsi="Times New Roman" w:cs="Times New Roman"/>
          <w:color w:val="000000"/>
          <w:sz w:val="24"/>
          <w:szCs w:val="24"/>
        </w:rPr>
        <w:t>note on accessing information held in the library, “There is a</w:t>
      </w:r>
      <w:r w:rsidR="002F578D" w:rsidRPr="004B5FC9">
        <w:rPr>
          <w:rFonts w:ascii="Times New Roman" w:hAnsi="Times New Roman" w:cs="Times New Roman"/>
          <w:color w:val="000000"/>
          <w:sz w:val="24"/>
          <w:szCs w:val="24"/>
        </w:rPr>
        <w:t> public</w:t>
      </w:r>
      <w:r w:rsidR="00975C16" w:rsidRPr="004B5FC9">
        <w:rPr>
          <w:rFonts w:ascii="Times New Roman" w:hAnsi="Times New Roman" w:cs="Times New Roman"/>
          <w:color w:val="000000"/>
          <w:sz w:val="24"/>
          <w:szCs w:val="24"/>
        </w:rPr>
        <w:t xml:space="preserve"> facing database which includes records of each deposited paper from 1987 onwards with digital versions from 2007.” </w:t>
      </w:r>
    </w:p>
    <w:p w:rsidR="00975C16" w:rsidRDefault="00FD6B7F" w:rsidP="00975C16">
      <w:pPr>
        <w:rPr>
          <w:rFonts w:ascii="Times New Roman" w:hAnsi="Times New Roman" w:cs="Times New Roman"/>
          <w:sz w:val="24"/>
          <w:szCs w:val="24"/>
        </w:rPr>
      </w:pPr>
      <w:hyperlink r:id="rId12" w:history="1">
        <w:r w:rsidR="00975C16" w:rsidRPr="00FA6B44">
          <w:rPr>
            <w:rStyle w:val="Hyperlink"/>
            <w:rFonts w:ascii="Times New Roman" w:hAnsi="Times New Roman" w:cs="Times New Roman"/>
            <w:sz w:val="24"/>
            <w:szCs w:val="24"/>
          </w:rPr>
          <w:t>http://www.parliament.uk/mps-lords-and-offices/offices/commons/commonslibrary/</w:t>
        </w:r>
      </w:hyperlink>
    </w:p>
    <w:p w:rsidR="00975C16" w:rsidRDefault="00197140" w:rsidP="00975C16">
      <w:pPr>
        <w:rPr>
          <w:rFonts w:ascii="Times New Roman" w:hAnsi="Times New Roman" w:cs="Times New Roman"/>
          <w:i/>
          <w:sz w:val="24"/>
          <w:szCs w:val="24"/>
        </w:rPr>
      </w:pPr>
      <w:r w:rsidRPr="00197140">
        <w:rPr>
          <w:rFonts w:ascii="Times New Roman" w:hAnsi="Times New Roman" w:cs="Times New Roman"/>
          <w:i/>
          <w:sz w:val="24"/>
          <w:szCs w:val="24"/>
        </w:rPr>
        <w:t>“</w:t>
      </w:r>
      <w:r w:rsidR="00971DC1">
        <w:rPr>
          <w:rFonts w:ascii="Times New Roman" w:hAnsi="Times New Roman" w:cs="Times New Roman"/>
          <w:i/>
          <w:sz w:val="24"/>
          <w:szCs w:val="24"/>
        </w:rPr>
        <w:t>… if we take 2012 as an example (as the year that these requests were made) DWP disagreed with the decisions to order the release of information in just 7 cases which came before the Information Commissioner.”</w:t>
      </w:r>
    </w:p>
    <w:p w:rsidR="00604EE9" w:rsidRPr="00E01249" w:rsidRDefault="00D25DA0" w:rsidP="00975C16">
      <w:pPr>
        <w:rPr>
          <w:rFonts w:ascii="Times New Roman" w:hAnsi="Times New Roman" w:cs="Times New Roman"/>
          <w:sz w:val="24"/>
          <w:szCs w:val="24"/>
        </w:rPr>
      </w:pPr>
      <w:r w:rsidRPr="00E01249">
        <w:rPr>
          <w:rFonts w:ascii="Times New Roman" w:hAnsi="Times New Roman" w:cs="Times New Roman"/>
          <w:sz w:val="24"/>
          <w:szCs w:val="24"/>
        </w:rPr>
        <w:t xml:space="preserve">This may imply that the DWP </w:t>
      </w:r>
      <w:r w:rsidR="008462A0">
        <w:rPr>
          <w:rFonts w:ascii="Times New Roman" w:hAnsi="Times New Roman" w:cs="Times New Roman"/>
          <w:sz w:val="24"/>
          <w:szCs w:val="24"/>
        </w:rPr>
        <w:t xml:space="preserve">has been </w:t>
      </w:r>
      <w:r w:rsidRPr="00E01249">
        <w:rPr>
          <w:rFonts w:ascii="Times New Roman" w:hAnsi="Times New Roman" w:cs="Times New Roman"/>
          <w:sz w:val="24"/>
          <w:szCs w:val="24"/>
        </w:rPr>
        <w:t>open about</w:t>
      </w:r>
      <w:r w:rsidR="008462A0">
        <w:rPr>
          <w:rFonts w:ascii="Times New Roman" w:hAnsi="Times New Roman" w:cs="Times New Roman"/>
          <w:sz w:val="24"/>
          <w:szCs w:val="24"/>
        </w:rPr>
        <w:t xml:space="preserve"> the status of, and</w:t>
      </w:r>
      <w:r w:rsidRPr="00E01249">
        <w:rPr>
          <w:rFonts w:ascii="Times New Roman" w:hAnsi="Times New Roman" w:cs="Times New Roman"/>
          <w:sz w:val="24"/>
          <w:szCs w:val="24"/>
        </w:rPr>
        <w:t xml:space="preserve"> its performance on</w:t>
      </w:r>
      <w:r w:rsidR="008462A0">
        <w:rPr>
          <w:rFonts w:ascii="Times New Roman" w:hAnsi="Times New Roman" w:cs="Times New Roman"/>
          <w:sz w:val="24"/>
          <w:szCs w:val="24"/>
        </w:rPr>
        <w:t>,</w:t>
      </w:r>
      <w:r w:rsidRPr="00E01249">
        <w:rPr>
          <w:rFonts w:ascii="Times New Roman" w:hAnsi="Times New Roman" w:cs="Times New Roman"/>
          <w:sz w:val="24"/>
          <w:szCs w:val="24"/>
        </w:rPr>
        <w:t xml:space="preserve"> major IT-based projects and programmes including Universal Credit. In fact the DWP has refused my every request for its commissioned (and costly) reports on the Universal Credit programme. </w:t>
      </w:r>
      <w:r w:rsidR="00604EE9" w:rsidRPr="00E01249">
        <w:rPr>
          <w:rFonts w:ascii="Times New Roman" w:hAnsi="Times New Roman" w:cs="Times New Roman"/>
          <w:sz w:val="24"/>
          <w:szCs w:val="24"/>
        </w:rPr>
        <w:t>In (a) I gave examples of unpublished</w:t>
      </w:r>
      <w:r w:rsidR="00EE5603">
        <w:rPr>
          <w:rFonts w:ascii="Times New Roman" w:hAnsi="Times New Roman" w:cs="Times New Roman"/>
          <w:sz w:val="24"/>
          <w:szCs w:val="24"/>
        </w:rPr>
        <w:t xml:space="preserve"> reports on the Universal Credit</w:t>
      </w:r>
      <w:r w:rsidR="00604EE9" w:rsidRPr="00E01249">
        <w:rPr>
          <w:rFonts w:ascii="Times New Roman" w:hAnsi="Times New Roman" w:cs="Times New Roman"/>
          <w:sz w:val="24"/>
          <w:szCs w:val="24"/>
        </w:rPr>
        <w:t xml:space="preserve"> </w:t>
      </w:r>
      <w:r w:rsidR="00EE5603">
        <w:rPr>
          <w:rFonts w:ascii="Times New Roman" w:hAnsi="Times New Roman" w:cs="Times New Roman"/>
          <w:sz w:val="24"/>
          <w:szCs w:val="24"/>
        </w:rPr>
        <w:t xml:space="preserve">programme. </w:t>
      </w:r>
      <w:r w:rsidR="004F26AA" w:rsidRPr="00E01249">
        <w:rPr>
          <w:rFonts w:ascii="Times New Roman" w:hAnsi="Times New Roman" w:cs="Times New Roman"/>
          <w:sz w:val="24"/>
          <w:szCs w:val="24"/>
        </w:rPr>
        <w:t xml:space="preserve">Other than pursue disclosure </w:t>
      </w:r>
      <w:r w:rsidR="00604EE9" w:rsidRPr="00E01249">
        <w:rPr>
          <w:rFonts w:ascii="Times New Roman" w:hAnsi="Times New Roman" w:cs="Times New Roman"/>
          <w:sz w:val="24"/>
          <w:szCs w:val="24"/>
        </w:rPr>
        <w:t>of the PAR report, I have not taken any of the DWP’s refusals of my FOI requests to the Information Commissioner.</w:t>
      </w:r>
    </w:p>
    <w:p w:rsidR="00604EE9" w:rsidRDefault="005F5303" w:rsidP="00975C16">
      <w:pPr>
        <w:rPr>
          <w:rFonts w:ascii="Times New Roman" w:hAnsi="Times New Roman" w:cs="Times New Roman"/>
          <w:i/>
          <w:sz w:val="24"/>
          <w:szCs w:val="24"/>
        </w:rPr>
      </w:pPr>
      <w:r>
        <w:rPr>
          <w:rFonts w:ascii="Times New Roman" w:hAnsi="Times New Roman" w:cs="Times New Roman"/>
          <w:i/>
          <w:sz w:val="24"/>
          <w:szCs w:val="24"/>
        </w:rPr>
        <w:t xml:space="preserve"> </w:t>
      </w:r>
      <w:r w:rsidR="004F26AA">
        <w:rPr>
          <w:rFonts w:ascii="Times New Roman" w:hAnsi="Times New Roman" w:cs="Times New Roman"/>
          <w:i/>
          <w:sz w:val="24"/>
          <w:szCs w:val="24"/>
        </w:rPr>
        <w:t>Re the</w:t>
      </w:r>
      <w:r w:rsidR="00E01249">
        <w:rPr>
          <w:rFonts w:ascii="Times New Roman" w:hAnsi="Times New Roman" w:cs="Times New Roman"/>
          <w:i/>
          <w:sz w:val="24"/>
          <w:szCs w:val="24"/>
        </w:rPr>
        <w:t xml:space="preserve"> DWP’s</w:t>
      </w:r>
      <w:r w:rsidR="00EF202A">
        <w:rPr>
          <w:rFonts w:ascii="Times New Roman" w:hAnsi="Times New Roman" w:cs="Times New Roman"/>
          <w:i/>
          <w:sz w:val="24"/>
          <w:szCs w:val="24"/>
        </w:rPr>
        <w:t xml:space="preserve"> decision to</w:t>
      </w:r>
      <w:r w:rsidR="004F26AA">
        <w:rPr>
          <w:rFonts w:ascii="Times New Roman" w:hAnsi="Times New Roman" w:cs="Times New Roman"/>
          <w:i/>
          <w:sz w:val="24"/>
          <w:szCs w:val="24"/>
        </w:rPr>
        <w:t xml:space="preserve"> release</w:t>
      </w:r>
      <w:r w:rsidR="00EF202A">
        <w:rPr>
          <w:rFonts w:ascii="Times New Roman" w:hAnsi="Times New Roman" w:cs="Times New Roman"/>
          <w:i/>
          <w:sz w:val="24"/>
          <w:szCs w:val="24"/>
        </w:rPr>
        <w:t xml:space="preserve"> </w:t>
      </w:r>
      <w:r w:rsidR="004F26AA">
        <w:rPr>
          <w:rFonts w:ascii="Times New Roman" w:hAnsi="Times New Roman" w:cs="Times New Roman"/>
          <w:i/>
          <w:sz w:val="24"/>
          <w:szCs w:val="24"/>
        </w:rPr>
        <w:t xml:space="preserve">the milestone schedule … “this sort of minor chilling effect is likely to be picked up by the robust Programme Management which we have in place”. </w:t>
      </w:r>
    </w:p>
    <w:p w:rsidR="00D33B9E" w:rsidRDefault="00CB35BF" w:rsidP="00975C16">
      <w:pPr>
        <w:rPr>
          <w:rFonts w:ascii="Times New Roman" w:hAnsi="Times New Roman" w:cs="Times New Roman"/>
          <w:sz w:val="24"/>
          <w:szCs w:val="24"/>
        </w:rPr>
      </w:pPr>
      <w:r>
        <w:rPr>
          <w:rFonts w:ascii="Times New Roman" w:hAnsi="Times New Roman" w:cs="Times New Roman"/>
          <w:sz w:val="24"/>
          <w:szCs w:val="24"/>
        </w:rPr>
        <w:t xml:space="preserve">If the chilling effect exists, why is the </w:t>
      </w:r>
      <w:r w:rsidR="004F26AA" w:rsidRPr="004F26AA">
        <w:rPr>
          <w:rFonts w:ascii="Times New Roman" w:hAnsi="Times New Roman" w:cs="Times New Roman"/>
          <w:sz w:val="24"/>
          <w:szCs w:val="24"/>
        </w:rPr>
        <w:t>Programme Management team likely</w:t>
      </w:r>
      <w:r>
        <w:rPr>
          <w:rFonts w:ascii="Times New Roman" w:hAnsi="Times New Roman" w:cs="Times New Roman"/>
          <w:sz w:val="24"/>
          <w:szCs w:val="24"/>
        </w:rPr>
        <w:t xml:space="preserve"> </w:t>
      </w:r>
      <w:r w:rsidR="004F26AA" w:rsidRPr="004F26AA">
        <w:rPr>
          <w:rFonts w:ascii="Times New Roman" w:hAnsi="Times New Roman" w:cs="Times New Roman"/>
          <w:sz w:val="24"/>
          <w:szCs w:val="24"/>
        </w:rPr>
        <w:t>to pick up a m</w:t>
      </w:r>
      <w:r>
        <w:rPr>
          <w:rFonts w:ascii="Times New Roman" w:hAnsi="Times New Roman" w:cs="Times New Roman"/>
          <w:sz w:val="24"/>
          <w:szCs w:val="24"/>
        </w:rPr>
        <w:t>inor</w:t>
      </w:r>
      <w:r w:rsidR="004F26AA" w:rsidRPr="004F26AA">
        <w:rPr>
          <w:rFonts w:ascii="Times New Roman" w:hAnsi="Times New Roman" w:cs="Times New Roman"/>
          <w:sz w:val="24"/>
          <w:szCs w:val="24"/>
        </w:rPr>
        <w:t xml:space="preserve"> chilling effect</w:t>
      </w:r>
      <w:r>
        <w:rPr>
          <w:rFonts w:ascii="Times New Roman" w:hAnsi="Times New Roman" w:cs="Times New Roman"/>
          <w:sz w:val="24"/>
          <w:szCs w:val="24"/>
        </w:rPr>
        <w:t>, but not a major one</w:t>
      </w:r>
      <w:r w:rsidR="004F26AA" w:rsidRPr="004F26AA">
        <w:rPr>
          <w:rFonts w:ascii="Times New Roman" w:hAnsi="Times New Roman" w:cs="Times New Roman"/>
          <w:sz w:val="24"/>
          <w:szCs w:val="24"/>
        </w:rPr>
        <w:t>?</w:t>
      </w:r>
      <w:r>
        <w:rPr>
          <w:rFonts w:ascii="Times New Roman" w:hAnsi="Times New Roman" w:cs="Times New Roman"/>
          <w:sz w:val="24"/>
          <w:szCs w:val="24"/>
        </w:rPr>
        <w:t xml:space="preserve"> </w:t>
      </w:r>
      <w:r w:rsidR="008B4E95">
        <w:rPr>
          <w:rFonts w:ascii="Times New Roman" w:hAnsi="Times New Roman" w:cs="Times New Roman"/>
          <w:sz w:val="24"/>
          <w:szCs w:val="24"/>
        </w:rPr>
        <w:t xml:space="preserve">I would expect a robust programme management team to pick up any important omissions in MPA or commissioned reports, though I don’t believe there would be any deliberate omissions or </w:t>
      </w:r>
      <w:r w:rsidR="00F64CB8">
        <w:rPr>
          <w:rFonts w:ascii="Times New Roman" w:hAnsi="Times New Roman" w:cs="Times New Roman"/>
          <w:sz w:val="24"/>
          <w:szCs w:val="24"/>
        </w:rPr>
        <w:t xml:space="preserve">any </w:t>
      </w:r>
      <w:r w:rsidR="00302507">
        <w:rPr>
          <w:rFonts w:ascii="Times New Roman" w:hAnsi="Times New Roman" w:cs="Times New Roman"/>
          <w:sz w:val="24"/>
          <w:szCs w:val="24"/>
        </w:rPr>
        <w:t>t</w:t>
      </w:r>
      <w:r w:rsidR="008B4E95">
        <w:rPr>
          <w:rFonts w:ascii="Times New Roman" w:hAnsi="Times New Roman" w:cs="Times New Roman"/>
          <w:sz w:val="24"/>
          <w:szCs w:val="24"/>
        </w:rPr>
        <w:t xml:space="preserve">oning down of findings. </w:t>
      </w:r>
    </w:p>
    <w:p w:rsidR="004F26AA" w:rsidRDefault="00D33B9E" w:rsidP="00975C16">
      <w:pPr>
        <w:rPr>
          <w:rFonts w:ascii="Times New Roman" w:hAnsi="Times New Roman" w:cs="Times New Roman"/>
          <w:sz w:val="24"/>
          <w:szCs w:val="24"/>
        </w:rPr>
      </w:pPr>
      <w:r>
        <w:rPr>
          <w:rFonts w:ascii="Times New Roman" w:hAnsi="Times New Roman" w:cs="Times New Roman"/>
          <w:sz w:val="24"/>
          <w:szCs w:val="24"/>
        </w:rPr>
        <w:t>As</w:t>
      </w:r>
      <w:r w:rsidR="00CC58EC">
        <w:rPr>
          <w:rFonts w:ascii="Times New Roman" w:hAnsi="Times New Roman" w:cs="Times New Roman"/>
          <w:sz w:val="24"/>
          <w:szCs w:val="24"/>
        </w:rPr>
        <w:t xml:space="preserve"> </w:t>
      </w:r>
      <w:r>
        <w:rPr>
          <w:rFonts w:ascii="Times New Roman" w:hAnsi="Times New Roman" w:cs="Times New Roman"/>
          <w:sz w:val="24"/>
          <w:szCs w:val="24"/>
        </w:rPr>
        <w:t xml:space="preserve">I have said </w:t>
      </w:r>
      <w:r w:rsidR="00F64CB8">
        <w:rPr>
          <w:rFonts w:ascii="Times New Roman" w:hAnsi="Times New Roman" w:cs="Times New Roman"/>
          <w:sz w:val="24"/>
          <w:szCs w:val="24"/>
        </w:rPr>
        <w:t>I believe those writing the reports, and those contributing to them, will be as professional and helpful as they can be</w:t>
      </w:r>
      <w:r w:rsidR="00302507">
        <w:rPr>
          <w:rFonts w:ascii="Times New Roman" w:hAnsi="Times New Roman" w:cs="Times New Roman"/>
          <w:sz w:val="24"/>
          <w:szCs w:val="24"/>
        </w:rPr>
        <w:t xml:space="preserve">, </w:t>
      </w:r>
      <w:r w:rsidR="00F64CB8">
        <w:rPr>
          <w:rFonts w:ascii="Times New Roman" w:hAnsi="Times New Roman" w:cs="Times New Roman"/>
          <w:sz w:val="24"/>
          <w:szCs w:val="24"/>
        </w:rPr>
        <w:t>whether the reports are to be published or not</w:t>
      </w:r>
      <w:r w:rsidR="00302507">
        <w:rPr>
          <w:rFonts w:ascii="Times New Roman" w:hAnsi="Times New Roman" w:cs="Times New Roman"/>
          <w:sz w:val="24"/>
          <w:szCs w:val="24"/>
        </w:rPr>
        <w:t>, for they will always be cognisant of the public money that may be at stake.</w:t>
      </w:r>
    </w:p>
    <w:p w:rsidR="00BC794D" w:rsidRDefault="00BC794D" w:rsidP="00975C16">
      <w:pPr>
        <w:rPr>
          <w:rFonts w:ascii="Times New Roman" w:hAnsi="Times New Roman" w:cs="Times New Roman"/>
          <w:i/>
          <w:sz w:val="24"/>
          <w:szCs w:val="24"/>
        </w:rPr>
      </w:pPr>
      <w:r>
        <w:rPr>
          <w:rFonts w:ascii="Times New Roman" w:hAnsi="Times New Roman" w:cs="Times New Roman"/>
          <w:i/>
          <w:sz w:val="24"/>
          <w:szCs w:val="24"/>
        </w:rPr>
        <w:t xml:space="preserve">“With leaks </w:t>
      </w:r>
      <w:proofErr w:type="gramStart"/>
      <w:r>
        <w:rPr>
          <w:rFonts w:ascii="Times New Roman" w:hAnsi="Times New Roman" w:cs="Times New Roman"/>
          <w:i/>
          <w:sz w:val="24"/>
          <w:szCs w:val="24"/>
        </w:rPr>
        <w:t>staff grow</w:t>
      </w:r>
      <w:proofErr w:type="gramEnd"/>
      <w:r>
        <w:rPr>
          <w:rFonts w:ascii="Times New Roman" w:hAnsi="Times New Roman" w:cs="Times New Roman"/>
          <w:i/>
          <w:sz w:val="24"/>
          <w:szCs w:val="24"/>
        </w:rPr>
        <w:t xml:space="preserve"> to distrus</w:t>
      </w:r>
      <w:r w:rsidR="005F5303">
        <w:rPr>
          <w:rFonts w:ascii="Times New Roman" w:hAnsi="Times New Roman" w:cs="Times New Roman"/>
          <w:i/>
          <w:sz w:val="24"/>
          <w:szCs w:val="24"/>
        </w:rPr>
        <w:t>t their colleagues and managers …”</w:t>
      </w:r>
    </w:p>
    <w:p w:rsidR="004F26AA" w:rsidRDefault="00CC58EC" w:rsidP="00975C16">
      <w:pPr>
        <w:rPr>
          <w:rFonts w:ascii="Times New Roman" w:hAnsi="Times New Roman" w:cs="Times New Roman"/>
          <w:sz w:val="24"/>
          <w:szCs w:val="24"/>
        </w:rPr>
      </w:pPr>
      <w:r>
        <w:rPr>
          <w:rFonts w:ascii="Times New Roman" w:hAnsi="Times New Roman" w:cs="Times New Roman"/>
          <w:sz w:val="24"/>
          <w:szCs w:val="24"/>
        </w:rPr>
        <w:t xml:space="preserve">[The DWP’s] </w:t>
      </w:r>
      <w:r w:rsidR="00302507" w:rsidRPr="00781341">
        <w:rPr>
          <w:rFonts w:ascii="Times New Roman" w:hAnsi="Times New Roman" w:cs="Times New Roman"/>
          <w:sz w:val="24"/>
          <w:szCs w:val="24"/>
        </w:rPr>
        <w:t>statement</w:t>
      </w:r>
      <w:r w:rsidR="00781341" w:rsidRPr="00781341">
        <w:rPr>
          <w:rFonts w:ascii="Times New Roman" w:hAnsi="Times New Roman" w:cs="Times New Roman"/>
          <w:sz w:val="24"/>
          <w:szCs w:val="24"/>
        </w:rPr>
        <w:t xml:space="preserve"> </w:t>
      </w:r>
      <w:r w:rsidR="001537EC">
        <w:rPr>
          <w:rFonts w:ascii="Times New Roman" w:hAnsi="Times New Roman" w:cs="Times New Roman"/>
          <w:sz w:val="24"/>
          <w:szCs w:val="24"/>
        </w:rPr>
        <w:t>go</w:t>
      </w:r>
      <w:r>
        <w:rPr>
          <w:rFonts w:ascii="Times New Roman" w:hAnsi="Times New Roman" w:cs="Times New Roman"/>
          <w:sz w:val="24"/>
          <w:szCs w:val="24"/>
        </w:rPr>
        <w:t>es</w:t>
      </w:r>
      <w:r w:rsidR="001537EC">
        <w:rPr>
          <w:rFonts w:ascii="Times New Roman" w:hAnsi="Times New Roman" w:cs="Times New Roman"/>
          <w:sz w:val="24"/>
          <w:szCs w:val="24"/>
        </w:rPr>
        <w:t xml:space="preserve"> into some detail on </w:t>
      </w:r>
      <w:r w:rsidR="00781341" w:rsidRPr="00781341">
        <w:rPr>
          <w:rFonts w:ascii="Times New Roman" w:hAnsi="Times New Roman" w:cs="Times New Roman"/>
          <w:sz w:val="24"/>
          <w:szCs w:val="24"/>
        </w:rPr>
        <w:t>the consequences of leaks in the context of the starting gate review</w:t>
      </w:r>
      <w:r w:rsidR="00EC40F4" w:rsidRPr="00781341">
        <w:rPr>
          <w:rFonts w:ascii="Times New Roman" w:hAnsi="Times New Roman" w:cs="Times New Roman"/>
          <w:sz w:val="24"/>
          <w:szCs w:val="24"/>
        </w:rPr>
        <w:t>.</w:t>
      </w:r>
      <w:r w:rsidR="00781341" w:rsidRPr="00781341">
        <w:rPr>
          <w:rFonts w:ascii="Times New Roman" w:hAnsi="Times New Roman" w:cs="Times New Roman"/>
          <w:sz w:val="24"/>
          <w:szCs w:val="24"/>
        </w:rPr>
        <w:t xml:space="preserve"> </w:t>
      </w:r>
      <w:r w:rsidR="000B540F">
        <w:rPr>
          <w:rFonts w:ascii="Times New Roman" w:hAnsi="Times New Roman" w:cs="Times New Roman"/>
          <w:sz w:val="24"/>
          <w:szCs w:val="24"/>
        </w:rPr>
        <w:t>As I said earlier there</w:t>
      </w:r>
      <w:r w:rsidR="00781341" w:rsidRPr="00781341">
        <w:rPr>
          <w:rFonts w:ascii="Times New Roman" w:hAnsi="Times New Roman" w:cs="Times New Roman"/>
          <w:sz w:val="24"/>
          <w:szCs w:val="24"/>
        </w:rPr>
        <w:t xml:space="preserve"> was no leak and I am not sure the DWP </w:t>
      </w:r>
      <w:r w:rsidR="000B540F">
        <w:rPr>
          <w:rFonts w:ascii="Times New Roman" w:hAnsi="Times New Roman" w:cs="Times New Roman"/>
          <w:sz w:val="24"/>
          <w:szCs w:val="24"/>
        </w:rPr>
        <w:t>need</w:t>
      </w:r>
      <w:r w:rsidR="00781341" w:rsidRPr="00781341">
        <w:rPr>
          <w:rFonts w:ascii="Times New Roman" w:hAnsi="Times New Roman" w:cs="Times New Roman"/>
          <w:sz w:val="24"/>
          <w:szCs w:val="24"/>
        </w:rPr>
        <w:t xml:space="preserve"> make the assumption that staff would distrust their colleagues had there been a lea</w:t>
      </w:r>
      <w:r w:rsidR="00781341">
        <w:rPr>
          <w:rFonts w:ascii="Times New Roman" w:hAnsi="Times New Roman" w:cs="Times New Roman"/>
          <w:sz w:val="24"/>
          <w:szCs w:val="24"/>
        </w:rPr>
        <w:t xml:space="preserve">k. </w:t>
      </w:r>
      <w:r w:rsidR="00781341" w:rsidRPr="00781341">
        <w:rPr>
          <w:rFonts w:ascii="Times New Roman" w:hAnsi="Times New Roman" w:cs="Times New Roman"/>
          <w:sz w:val="24"/>
          <w:szCs w:val="24"/>
        </w:rPr>
        <w:t xml:space="preserve">It’s possible that </w:t>
      </w:r>
      <w:r w:rsidR="00781341">
        <w:rPr>
          <w:rFonts w:ascii="Times New Roman" w:hAnsi="Times New Roman" w:cs="Times New Roman"/>
          <w:sz w:val="24"/>
          <w:szCs w:val="24"/>
        </w:rPr>
        <w:t xml:space="preserve">IT </w:t>
      </w:r>
      <w:r w:rsidR="00781341" w:rsidRPr="00781341">
        <w:rPr>
          <w:rFonts w:ascii="Times New Roman" w:hAnsi="Times New Roman" w:cs="Times New Roman"/>
          <w:sz w:val="24"/>
          <w:szCs w:val="24"/>
        </w:rPr>
        <w:t xml:space="preserve">staff might have thought </w:t>
      </w:r>
      <w:r w:rsidR="00781341">
        <w:rPr>
          <w:rFonts w:ascii="Times New Roman" w:hAnsi="Times New Roman" w:cs="Times New Roman"/>
          <w:sz w:val="24"/>
          <w:szCs w:val="24"/>
        </w:rPr>
        <w:t>that</w:t>
      </w:r>
      <w:r w:rsidR="001537EC">
        <w:rPr>
          <w:rFonts w:ascii="Times New Roman" w:hAnsi="Times New Roman" w:cs="Times New Roman"/>
          <w:sz w:val="24"/>
          <w:szCs w:val="24"/>
        </w:rPr>
        <w:t xml:space="preserve"> </w:t>
      </w:r>
      <w:r w:rsidR="00781341" w:rsidRPr="00781341">
        <w:rPr>
          <w:rFonts w:ascii="Times New Roman" w:hAnsi="Times New Roman" w:cs="Times New Roman"/>
          <w:sz w:val="24"/>
          <w:szCs w:val="24"/>
        </w:rPr>
        <w:t xml:space="preserve">the starting gate review and similar </w:t>
      </w:r>
      <w:r w:rsidR="00781341">
        <w:rPr>
          <w:rFonts w:ascii="Times New Roman" w:hAnsi="Times New Roman" w:cs="Times New Roman"/>
          <w:sz w:val="24"/>
          <w:szCs w:val="24"/>
        </w:rPr>
        <w:t>constructive, independent analys</w:t>
      </w:r>
      <w:r w:rsidR="001537EC">
        <w:rPr>
          <w:rFonts w:ascii="Times New Roman" w:hAnsi="Times New Roman" w:cs="Times New Roman"/>
          <w:sz w:val="24"/>
          <w:szCs w:val="24"/>
        </w:rPr>
        <w:t>e</w:t>
      </w:r>
      <w:r w:rsidR="00781341">
        <w:rPr>
          <w:rFonts w:ascii="Times New Roman" w:hAnsi="Times New Roman" w:cs="Times New Roman"/>
          <w:sz w:val="24"/>
          <w:szCs w:val="24"/>
        </w:rPr>
        <w:t xml:space="preserve">s </w:t>
      </w:r>
      <w:r w:rsidR="00781341" w:rsidRPr="00781341">
        <w:rPr>
          <w:rFonts w:ascii="Times New Roman" w:hAnsi="Times New Roman" w:cs="Times New Roman"/>
          <w:sz w:val="24"/>
          <w:szCs w:val="24"/>
        </w:rPr>
        <w:t xml:space="preserve">on the performance of the department should always be in the public domain.  </w:t>
      </w:r>
    </w:p>
    <w:p w:rsidR="007F1238" w:rsidRPr="007F1238" w:rsidRDefault="00F86106" w:rsidP="00975C16">
      <w:pPr>
        <w:rPr>
          <w:rFonts w:ascii="Times New Roman" w:hAnsi="Times New Roman" w:cs="Times New Roman"/>
          <w:i/>
          <w:sz w:val="24"/>
          <w:szCs w:val="24"/>
        </w:rPr>
      </w:pPr>
      <w:r>
        <w:rPr>
          <w:rFonts w:ascii="Times New Roman" w:hAnsi="Times New Roman" w:cs="Times New Roman"/>
          <w:i/>
          <w:sz w:val="24"/>
          <w:szCs w:val="24"/>
        </w:rPr>
        <w:t xml:space="preserve"> </w:t>
      </w:r>
      <w:r w:rsidR="007F1238" w:rsidRPr="007F1238">
        <w:rPr>
          <w:rFonts w:ascii="Times New Roman" w:hAnsi="Times New Roman" w:cs="Times New Roman"/>
          <w:i/>
          <w:sz w:val="24"/>
          <w:szCs w:val="24"/>
        </w:rPr>
        <w:t>“In 2011, the Major Projects Authority undertook an independent assurance review of Universal Credit – this was a Starting Gate Review on behalf of the Senior Responsible Owner. The report of the review is confidential to the SRO …”</w:t>
      </w:r>
    </w:p>
    <w:p w:rsidR="004023AB" w:rsidRDefault="007F1238" w:rsidP="00975C16">
      <w:pPr>
        <w:rPr>
          <w:rFonts w:ascii="Times New Roman" w:hAnsi="Times New Roman" w:cs="Times New Roman"/>
          <w:sz w:val="24"/>
          <w:szCs w:val="24"/>
        </w:rPr>
      </w:pPr>
      <w:proofErr w:type="gramStart"/>
      <w:r>
        <w:rPr>
          <w:rFonts w:ascii="Times New Roman" w:hAnsi="Times New Roman" w:cs="Times New Roman"/>
          <w:sz w:val="24"/>
          <w:szCs w:val="24"/>
        </w:rPr>
        <w:lastRenderedPageBreak/>
        <w:t>This statement</w:t>
      </w:r>
      <w:r w:rsidR="00F86106">
        <w:rPr>
          <w:rFonts w:ascii="Times New Roman" w:hAnsi="Times New Roman" w:cs="Times New Roman"/>
          <w:sz w:val="24"/>
          <w:szCs w:val="24"/>
        </w:rPr>
        <w:t>,</w:t>
      </w:r>
      <w:r>
        <w:rPr>
          <w:rFonts w:ascii="Times New Roman" w:hAnsi="Times New Roman" w:cs="Times New Roman"/>
          <w:sz w:val="24"/>
          <w:szCs w:val="24"/>
        </w:rPr>
        <w:t xml:space="preserve"> in my view</w:t>
      </w:r>
      <w:r w:rsidR="00F86106">
        <w:rPr>
          <w:rFonts w:ascii="Times New Roman" w:hAnsi="Times New Roman" w:cs="Times New Roman"/>
          <w:sz w:val="24"/>
          <w:szCs w:val="24"/>
        </w:rPr>
        <w:t>,</w:t>
      </w:r>
      <w:r>
        <w:rPr>
          <w:rFonts w:ascii="Times New Roman" w:hAnsi="Times New Roman" w:cs="Times New Roman"/>
          <w:sz w:val="24"/>
          <w:szCs w:val="24"/>
        </w:rPr>
        <w:t xml:space="preserve"> sums up one of the problems with </w:t>
      </w:r>
      <w:r w:rsidR="00417456">
        <w:rPr>
          <w:rFonts w:ascii="Times New Roman" w:hAnsi="Times New Roman" w:cs="Times New Roman"/>
          <w:sz w:val="24"/>
          <w:szCs w:val="24"/>
        </w:rPr>
        <w:t xml:space="preserve">the </w:t>
      </w:r>
      <w:r>
        <w:rPr>
          <w:rFonts w:ascii="Times New Roman" w:hAnsi="Times New Roman" w:cs="Times New Roman"/>
          <w:sz w:val="24"/>
          <w:szCs w:val="24"/>
        </w:rPr>
        <w:t>DWP’s culture and one reason for its lack of success on some major IT-enabled projects, dating back to the 1980s.</w:t>
      </w:r>
      <w:proofErr w:type="gramEnd"/>
      <w:r>
        <w:rPr>
          <w:rFonts w:ascii="Times New Roman" w:hAnsi="Times New Roman" w:cs="Times New Roman"/>
          <w:sz w:val="24"/>
          <w:szCs w:val="24"/>
        </w:rPr>
        <w:t xml:space="preserve"> </w:t>
      </w:r>
      <w:r w:rsidR="00F86106">
        <w:rPr>
          <w:rFonts w:ascii="Times New Roman" w:hAnsi="Times New Roman" w:cs="Times New Roman"/>
          <w:sz w:val="24"/>
          <w:szCs w:val="24"/>
        </w:rPr>
        <w:t>It is important in my view that an</w:t>
      </w:r>
      <w:r>
        <w:rPr>
          <w:rFonts w:ascii="Times New Roman" w:hAnsi="Times New Roman" w:cs="Times New Roman"/>
          <w:sz w:val="24"/>
          <w:szCs w:val="24"/>
        </w:rPr>
        <w:t xml:space="preserve"> assurance review </w:t>
      </w:r>
      <w:r w:rsidR="00F86106">
        <w:rPr>
          <w:rFonts w:ascii="Times New Roman" w:hAnsi="Times New Roman" w:cs="Times New Roman"/>
          <w:sz w:val="24"/>
          <w:szCs w:val="24"/>
        </w:rPr>
        <w:t xml:space="preserve">is </w:t>
      </w:r>
      <w:r>
        <w:rPr>
          <w:rFonts w:ascii="Times New Roman" w:hAnsi="Times New Roman" w:cs="Times New Roman"/>
          <w:sz w:val="24"/>
          <w:szCs w:val="24"/>
        </w:rPr>
        <w:t>shared with all internal and external parties involved in a project or programme, so that all can work together in solving problems</w:t>
      </w:r>
      <w:r w:rsidR="004023AB">
        <w:rPr>
          <w:rFonts w:ascii="Times New Roman" w:hAnsi="Times New Roman" w:cs="Times New Roman"/>
          <w:sz w:val="24"/>
          <w:szCs w:val="24"/>
        </w:rPr>
        <w:t xml:space="preserve"> -</w:t>
      </w:r>
      <w:r w:rsidR="00D66BCD">
        <w:rPr>
          <w:rFonts w:ascii="Times New Roman" w:hAnsi="Times New Roman" w:cs="Times New Roman"/>
          <w:sz w:val="24"/>
          <w:szCs w:val="24"/>
        </w:rPr>
        <w:t xml:space="preserve"> </w:t>
      </w:r>
      <w:r>
        <w:rPr>
          <w:rFonts w:ascii="Times New Roman" w:hAnsi="Times New Roman" w:cs="Times New Roman"/>
          <w:sz w:val="24"/>
          <w:szCs w:val="24"/>
        </w:rPr>
        <w:t xml:space="preserve">major projects and programmes </w:t>
      </w:r>
      <w:r w:rsidR="00D66BCD">
        <w:rPr>
          <w:rFonts w:ascii="Times New Roman" w:hAnsi="Times New Roman" w:cs="Times New Roman"/>
          <w:sz w:val="24"/>
          <w:szCs w:val="24"/>
        </w:rPr>
        <w:t xml:space="preserve">being, </w:t>
      </w:r>
      <w:r>
        <w:rPr>
          <w:rFonts w:ascii="Times New Roman" w:hAnsi="Times New Roman" w:cs="Times New Roman"/>
          <w:sz w:val="24"/>
          <w:szCs w:val="24"/>
        </w:rPr>
        <w:t>in essence</w:t>
      </w:r>
      <w:r w:rsidR="00D66BCD">
        <w:rPr>
          <w:rFonts w:ascii="Times New Roman" w:hAnsi="Times New Roman" w:cs="Times New Roman"/>
          <w:sz w:val="24"/>
          <w:szCs w:val="24"/>
        </w:rPr>
        <w:t>,</w:t>
      </w:r>
      <w:r>
        <w:rPr>
          <w:rFonts w:ascii="Times New Roman" w:hAnsi="Times New Roman" w:cs="Times New Roman"/>
          <w:sz w:val="24"/>
          <w:szCs w:val="24"/>
        </w:rPr>
        <w:t xml:space="preserve"> about solving problems. </w:t>
      </w:r>
    </w:p>
    <w:p w:rsidR="00863B4F" w:rsidRDefault="007F1238" w:rsidP="00975C16">
      <w:pPr>
        <w:rPr>
          <w:rFonts w:ascii="Times New Roman" w:hAnsi="Times New Roman" w:cs="Times New Roman"/>
          <w:sz w:val="24"/>
          <w:szCs w:val="24"/>
        </w:rPr>
      </w:pPr>
      <w:r>
        <w:rPr>
          <w:rFonts w:ascii="Times New Roman" w:hAnsi="Times New Roman" w:cs="Times New Roman"/>
          <w:sz w:val="24"/>
          <w:szCs w:val="24"/>
        </w:rPr>
        <w:t xml:space="preserve">An assurance review that is “confidential to the SRO” is greatly limiting its potential value, especially as SROs on </w:t>
      </w:r>
      <w:r w:rsidR="004023AB">
        <w:rPr>
          <w:rFonts w:ascii="Times New Roman" w:hAnsi="Times New Roman" w:cs="Times New Roman"/>
          <w:sz w:val="24"/>
          <w:szCs w:val="24"/>
        </w:rPr>
        <w:t xml:space="preserve">the </w:t>
      </w:r>
      <w:r>
        <w:rPr>
          <w:rFonts w:ascii="Times New Roman" w:hAnsi="Times New Roman" w:cs="Times New Roman"/>
          <w:sz w:val="24"/>
          <w:szCs w:val="24"/>
        </w:rPr>
        <w:t>Universal Credit</w:t>
      </w:r>
      <w:r w:rsidR="004023AB">
        <w:rPr>
          <w:rFonts w:ascii="Times New Roman" w:hAnsi="Times New Roman" w:cs="Times New Roman"/>
          <w:sz w:val="24"/>
          <w:szCs w:val="24"/>
        </w:rPr>
        <w:t xml:space="preserve"> </w:t>
      </w:r>
      <w:proofErr w:type="spellStart"/>
      <w:r w:rsidR="004023AB">
        <w:rPr>
          <w:rFonts w:ascii="Times New Roman" w:hAnsi="Times New Roman" w:cs="Times New Roman"/>
          <w:sz w:val="24"/>
          <w:szCs w:val="24"/>
        </w:rPr>
        <w:t>propgramme</w:t>
      </w:r>
      <w:proofErr w:type="spellEnd"/>
      <w:r>
        <w:rPr>
          <w:rFonts w:ascii="Times New Roman" w:hAnsi="Times New Roman" w:cs="Times New Roman"/>
          <w:sz w:val="24"/>
          <w:szCs w:val="24"/>
        </w:rPr>
        <w:t xml:space="preserve"> have changed so frequently.</w:t>
      </w:r>
    </w:p>
    <w:p w:rsidR="00863B4F" w:rsidRPr="00B82F13" w:rsidRDefault="00863B4F" w:rsidP="00863B4F">
      <w:pPr>
        <w:rPr>
          <w:rFonts w:ascii="Times New Roman" w:hAnsi="Times New Roman" w:cs="Times New Roman"/>
          <w:sz w:val="24"/>
          <w:szCs w:val="24"/>
        </w:rPr>
      </w:pPr>
      <w:r w:rsidRPr="00B82F13">
        <w:rPr>
          <w:rFonts w:ascii="Times New Roman" w:hAnsi="Times New Roman" w:cs="Times New Roman"/>
          <w:sz w:val="24"/>
          <w:szCs w:val="24"/>
        </w:rPr>
        <w:t xml:space="preserve">“There are very few senior level staff still working in the Department who worked on the Universal Credit programme during 2011/12.” – </w:t>
      </w:r>
      <w:r w:rsidR="00CC58EC">
        <w:rPr>
          <w:rFonts w:ascii="Times New Roman" w:hAnsi="Times New Roman" w:cs="Times New Roman"/>
          <w:sz w:val="24"/>
          <w:szCs w:val="24"/>
        </w:rPr>
        <w:t xml:space="preserve">[DWP statement] </w:t>
      </w:r>
    </w:p>
    <w:p w:rsidR="007F1238" w:rsidRDefault="004D7AFC" w:rsidP="00975C16">
      <w:pPr>
        <w:rPr>
          <w:rFonts w:ascii="Times New Roman" w:hAnsi="Times New Roman" w:cs="Times New Roman"/>
          <w:sz w:val="24"/>
          <w:szCs w:val="24"/>
        </w:rPr>
      </w:pPr>
      <w:r>
        <w:rPr>
          <w:rFonts w:ascii="Times New Roman" w:hAnsi="Times New Roman" w:cs="Times New Roman"/>
          <w:sz w:val="24"/>
          <w:szCs w:val="24"/>
        </w:rPr>
        <w:t>It would be ideal i</w:t>
      </w:r>
      <w:r w:rsidR="00D0682C">
        <w:rPr>
          <w:rFonts w:ascii="Times New Roman" w:hAnsi="Times New Roman" w:cs="Times New Roman"/>
          <w:sz w:val="24"/>
          <w:szCs w:val="24"/>
        </w:rPr>
        <w:t>f</w:t>
      </w:r>
      <w:r>
        <w:rPr>
          <w:rFonts w:ascii="Times New Roman" w:hAnsi="Times New Roman" w:cs="Times New Roman"/>
          <w:sz w:val="24"/>
          <w:szCs w:val="24"/>
        </w:rPr>
        <w:t xml:space="preserve"> openness </w:t>
      </w:r>
      <w:r w:rsidR="00D0682C">
        <w:rPr>
          <w:rFonts w:ascii="Times New Roman" w:hAnsi="Times New Roman" w:cs="Times New Roman"/>
          <w:sz w:val="24"/>
          <w:szCs w:val="24"/>
        </w:rPr>
        <w:t xml:space="preserve">were </w:t>
      </w:r>
      <w:r>
        <w:rPr>
          <w:rFonts w:ascii="Times New Roman" w:hAnsi="Times New Roman" w:cs="Times New Roman"/>
          <w:sz w:val="24"/>
          <w:szCs w:val="24"/>
        </w:rPr>
        <w:t xml:space="preserve">extended </w:t>
      </w:r>
      <w:r w:rsidR="00D0682C">
        <w:rPr>
          <w:rFonts w:ascii="Times New Roman" w:hAnsi="Times New Roman" w:cs="Times New Roman"/>
          <w:sz w:val="24"/>
          <w:szCs w:val="24"/>
        </w:rPr>
        <w:t xml:space="preserve">to </w:t>
      </w:r>
      <w:r>
        <w:rPr>
          <w:rFonts w:ascii="Times New Roman" w:hAnsi="Times New Roman" w:cs="Times New Roman"/>
          <w:sz w:val="24"/>
          <w:szCs w:val="24"/>
        </w:rPr>
        <w:t>the most junior member</w:t>
      </w:r>
      <w:r w:rsidR="00D0682C">
        <w:rPr>
          <w:rFonts w:ascii="Times New Roman" w:hAnsi="Times New Roman" w:cs="Times New Roman"/>
          <w:sz w:val="24"/>
          <w:szCs w:val="24"/>
        </w:rPr>
        <w:t>s</w:t>
      </w:r>
      <w:r>
        <w:rPr>
          <w:rFonts w:ascii="Times New Roman" w:hAnsi="Times New Roman" w:cs="Times New Roman"/>
          <w:sz w:val="24"/>
          <w:szCs w:val="24"/>
        </w:rPr>
        <w:t xml:space="preserve"> of staff who</w:t>
      </w:r>
      <w:r w:rsidR="00D0682C">
        <w:rPr>
          <w:rFonts w:ascii="Times New Roman" w:hAnsi="Times New Roman" w:cs="Times New Roman"/>
          <w:sz w:val="24"/>
          <w:szCs w:val="24"/>
        </w:rPr>
        <w:t xml:space="preserve">se work may be essential to </w:t>
      </w:r>
      <w:r>
        <w:rPr>
          <w:rFonts w:ascii="Times New Roman" w:hAnsi="Times New Roman" w:cs="Times New Roman"/>
          <w:sz w:val="24"/>
          <w:szCs w:val="24"/>
        </w:rPr>
        <w:t>a project or programme</w:t>
      </w:r>
      <w:r w:rsidR="00D0682C">
        <w:rPr>
          <w:rFonts w:ascii="Times New Roman" w:hAnsi="Times New Roman" w:cs="Times New Roman"/>
          <w:sz w:val="24"/>
          <w:szCs w:val="24"/>
        </w:rPr>
        <w:t xml:space="preserve">. If they </w:t>
      </w:r>
      <w:r>
        <w:rPr>
          <w:rFonts w:ascii="Times New Roman" w:hAnsi="Times New Roman" w:cs="Times New Roman"/>
          <w:sz w:val="24"/>
          <w:szCs w:val="24"/>
        </w:rPr>
        <w:t xml:space="preserve">not allowed </w:t>
      </w:r>
      <w:proofErr w:type="gramStart"/>
      <w:r>
        <w:rPr>
          <w:rFonts w:ascii="Times New Roman" w:hAnsi="Times New Roman" w:cs="Times New Roman"/>
          <w:sz w:val="24"/>
          <w:szCs w:val="24"/>
        </w:rPr>
        <w:t>to</w:t>
      </w:r>
      <w:r w:rsidR="00B82F13">
        <w:rPr>
          <w:rFonts w:ascii="Times New Roman" w:hAnsi="Times New Roman" w:cs="Times New Roman"/>
          <w:sz w:val="24"/>
          <w:szCs w:val="24"/>
        </w:rPr>
        <w:t xml:space="preserve"> read</w:t>
      </w:r>
      <w:proofErr w:type="gramEnd"/>
      <w:r w:rsidR="00B82F13">
        <w:rPr>
          <w:rFonts w:ascii="Times New Roman" w:hAnsi="Times New Roman" w:cs="Times New Roman"/>
          <w:sz w:val="24"/>
          <w:szCs w:val="24"/>
        </w:rPr>
        <w:t xml:space="preserve"> a</w:t>
      </w:r>
      <w:r>
        <w:rPr>
          <w:rFonts w:ascii="Times New Roman" w:hAnsi="Times New Roman" w:cs="Times New Roman"/>
          <w:sz w:val="24"/>
          <w:szCs w:val="24"/>
        </w:rPr>
        <w:t xml:space="preserve">ssurance reviews, </w:t>
      </w:r>
      <w:r w:rsidR="00D0682C">
        <w:rPr>
          <w:rFonts w:ascii="Times New Roman" w:hAnsi="Times New Roman" w:cs="Times New Roman"/>
          <w:sz w:val="24"/>
          <w:szCs w:val="24"/>
        </w:rPr>
        <w:t xml:space="preserve">they </w:t>
      </w:r>
      <w:r>
        <w:rPr>
          <w:rFonts w:ascii="Times New Roman" w:hAnsi="Times New Roman" w:cs="Times New Roman"/>
          <w:sz w:val="24"/>
          <w:szCs w:val="24"/>
        </w:rPr>
        <w:t xml:space="preserve">may feel excluded or doubtful </w:t>
      </w:r>
      <w:r w:rsidR="00F86106">
        <w:rPr>
          <w:rFonts w:ascii="Times New Roman" w:hAnsi="Times New Roman" w:cs="Times New Roman"/>
          <w:sz w:val="24"/>
          <w:szCs w:val="24"/>
        </w:rPr>
        <w:t xml:space="preserve">that </w:t>
      </w:r>
      <w:r>
        <w:rPr>
          <w:rFonts w:ascii="Times New Roman" w:hAnsi="Times New Roman" w:cs="Times New Roman"/>
          <w:sz w:val="24"/>
          <w:szCs w:val="24"/>
        </w:rPr>
        <w:t>they are being given the whole truth</w:t>
      </w:r>
      <w:r w:rsidR="00D0682C">
        <w:rPr>
          <w:rFonts w:ascii="Times New Roman" w:hAnsi="Times New Roman" w:cs="Times New Roman"/>
          <w:sz w:val="24"/>
          <w:szCs w:val="24"/>
        </w:rPr>
        <w:t xml:space="preserve"> on</w:t>
      </w:r>
      <w:r>
        <w:rPr>
          <w:rFonts w:ascii="Times New Roman" w:hAnsi="Times New Roman" w:cs="Times New Roman"/>
          <w:sz w:val="24"/>
          <w:szCs w:val="24"/>
        </w:rPr>
        <w:t xml:space="preserve"> progress. The PAR is shared with the S</w:t>
      </w:r>
      <w:r w:rsidR="009D1D89">
        <w:rPr>
          <w:rFonts w:ascii="Times New Roman" w:hAnsi="Times New Roman" w:cs="Times New Roman"/>
          <w:sz w:val="24"/>
          <w:szCs w:val="24"/>
        </w:rPr>
        <w:t>RO and a very small group of senior officials. Isn’</w:t>
      </w:r>
      <w:r w:rsidR="00C90C58">
        <w:rPr>
          <w:rFonts w:ascii="Times New Roman" w:hAnsi="Times New Roman" w:cs="Times New Roman"/>
          <w:sz w:val="24"/>
          <w:szCs w:val="24"/>
        </w:rPr>
        <w:t>t that a wasted opportunity, and potentially harmful to good programme management on a huge and labyrinthine IT-enabled programme?</w:t>
      </w:r>
    </w:p>
    <w:p w:rsidR="0075187F" w:rsidRDefault="00213725" w:rsidP="00975C16">
      <w:pPr>
        <w:rPr>
          <w:rFonts w:ascii="Times New Roman" w:hAnsi="Times New Roman" w:cs="Times New Roman"/>
          <w:i/>
          <w:sz w:val="24"/>
          <w:szCs w:val="24"/>
        </w:rPr>
      </w:pPr>
      <w:r w:rsidRPr="00213725">
        <w:rPr>
          <w:rFonts w:ascii="Times New Roman" w:hAnsi="Times New Roman" w:cs="Times New Roman"/>
          <w:i/>
          <w:sz w:val="24"/>
          <w:szCs w:val="24"/>
        </w:rPr>
        <w:t>“After the meeting of MPRG (Major Projects Review Group) the starting gate report and elements of the costs and benefits for Universal Credit were leaked in the Daily Telegraph. These documents are clearly marked as confidential and sensitive</w:t>
      </w:r>
      <w:r w:rsidR="0075187F">
        <w:rPr>
          <w:rFonts w:ascii="Times New Roman" w:hAnsi="Times New Roman" w:cs="Times New Roman"/>
          <w:i/>
          <w:sz w:val="24"/>
          <w:szCs w:val="24"/>
        </w:rPr>
        <w:t xml:space="preserve">… </w:t>
      </w:r>
    </w:p>
    <w:p w:rsidR="000C0A6D" w:rsidRDefault="00D4035E" w:rsidP="00975C16">
      <w:pPr>
        <w:rPr>
          <w:rFonts w:ascii="Times New Roman" w:hAnsi="Times New Roman" w:cs="Times New Roman"/>
          <w:sz w:val="24"/>
          <w:szCs w:val="24"/>
        </w:rPr>
      </w:pPr>
      <w:r>
        <w:rPr>
          <w:rFonts w:ascii="Times New Roman" w:hAnsi="Times New Roman" w:cs="Times New Roman"/>
          <w:sz w:val="24"/>
          <w:szCs w:val="24"/>
        </w:rPr>
        <w:t>The starting gate report was</w:t>
      </w:r>
      <w:r w:rsidR="00394287">
        <w:rPr>
          <w:rFonts w:ascii="Times New Roman" w:hAnsi="Times New Roman" w:cs="Times New Roman"/>
          <w:sz w:val="24"/>
          <w:szCs w:val="24"/>
        </w:rPr>
        <w:t xml:space="preserve"> not l</w:t>
      </w:r>
      <w:r>
        <w:rPr>
          <w:rFonts w:ascii="Times New Roman" w:hAnsi="Times New Roman" w:cs="Times New Roman"/>
          <w:sz w:val="24"/>
          <w:szCs w:val="24"/>
        </w:rPr>
        <w:t xml:space="preserve">eaked to Daily Telegraph. </w:t>
      </w:r>
      <w:r w:rsidR="00394287">
        <w:rPr>
          <w:rFonts w:ascii="Times New Roman" w:hAnsi="Times New Roman" w:cs="Times New Roman"/>
          <w:sz w:val="24"/>
          <w:szCs w:val="24"/>
        </w:rPr>
        <w:t xml:space="preserve">The report </w:t>
      </w:r>
      <w:r w:rsidR="000C0A6D">
        <w:rPr>
          <w:rFonts w:ascii="Times New Roman" w:hAnsi="Times New Roman" w:cs="Times New Roman"/>
          <w:sz w:val="24"/>
          <w:szCs w:val="24"/>
        </w:rPr>
        <w:t xml:space="preserve">was in the public domain, the government having placed it in the House of Commons Library. The Telegraph’s reporter and I received the report shortly after it was placed in the Library. </w:t>
      </w:r>
    </w:p>
    <w:p w:rsidR="00E952F0" w:rsidRDefault="005234C8" w:rsidP="00975C16">
      <w:pPr>
        <w:rPr>
          <w:rFonts w:ascii="Times New Roman" w:hAnsi="Times New Roman" w:cs="Times New Roman"/>
          <w:sz w:val="24"/>
          <w:szCs w:val="24"/>
        </w:rPr>
      </w:pPr>
      <w:r>
        <w:rPr>
          <w:rFonts w:ascii="Times New Roman" w:hAnsi="Times New Roman" w:cs="Times New Roman"/>
          <w:sz w:val="24"/>
          <w:szCs w:val="24"/>
        </w:rPr>
        <w:t xml:space="preserve">I do not wish to be pedantic but the pages of the starting gate review were not “clearly marked as confidential and sensitive”. They were marked </w:t>
      </w:r>
      <w:r w:rsidR="00E952F0">
        <w:rPr>
          <w:rFonts w:ascii="Times New Roman" w:hAnsi="Times New Roman" w:cs="Times New Roman"/>
          <w:sz w:val="24"/>
          <w:szCs w:val="24"/>
        </w:rPr>
        <w:t xml:space="preserve">“protect”. </w:t>
      </w:r>
      <w:r w:rsidR="005B5C61">
        <w:rPr>
          <w:rFonts w:ascii="Times New Roman" w:hAnsi="Times New Roman" w:cs="Times New Roman"/>
          <w:sz w:val="24"/>
          <w:szCs w:val="24"/>
        </w:rPr>
        <w:t xml:space="preserve">In my experience this </w:t>
      </w:r>
      <w:r w:rsidR="00E952F0">
        <w:rPr>
          <w:rFonts w:ascii="Times New Roman" w:hAnsi="Times New Roman" w:cs="Times New Roman"/>
          <w:sz w:val="24"/>
          <w:szCs w:val="24"/>
        </w:rPr>
        <w:t xml:space="preserve">marking is </w:t>
      </w:r>
      <w:r w:rsidR="00927760">
        <w:rPr>
          <w:rFonts w:ascii="Times New Roman" w:hAnsi="Times New Roman" w:cs="Times New Roman"/>
          <w:sz w:val="24"/>
          <w:szCs w:val="24"/>
        </w:rPr>
        <w:t xml:space="preserve">common to a number of </w:t>
      </w:r>
      <w:r w:rsidR="00E952F0">
        <w:rPr>
          <w:rFonts w:ascii="Times New Roman" w:hAnsi="Times New Roman" w:cs="Times New Roman"/>
          <w:sz w:val="24"/>
          <w:szCs w:val="24"/>
        </w:rPr>
        <w:t>government documents that are later released into the public domain.</w:t>
      </w:r>
    </w:p>
    <w:p w:rsidR="00D4035E" w:rsidRDefault="005B5C61" w:rsidP="00975C16">
      <w:pPr>
        <w:rPr>
          <w:rFonts w:ascii="Times New Roman" w:hAnsi="Times New Roman" w:cs="Times New Roman"/>
          <w:i/>
          <w:sz w:val="24"/>
          <w:szCs w:val="24"/>
        </w:rPr>
      </w:pPr>
      <w:r w:rsidRPr="005B5C61">
        <w:rPr>
          <w:rFonts w:ascii="Times New Roman" w:hAnsi="Times New Roman" w:cs="Times New Roman"/>
          <w:i/>
          <w:sz w:val="24"/>
          <w:szCs w:val="24"/>
        </w:rPr>
        <w:t>“… and elements of the costs and benefits for Universal Credit were leaked in the Daily Telegraph.”</w:t>
      </w:r>
      <w:r w:rsidR="00E952F0" w:rsidRPr="005B5C61">
        <w:rPr>
          <w:rFonts w:ascii="Times New Roman" w:hAnsi="Times New Roman" w:cs="Times New Roman"/>
          <w:i/>
          <w:sz w:val="24"/>
          <w:szCs w:val="24"/>
        </w:rPr>
        <w:t xml:space="preserve"> </w:t>
      </w:r>
      <w:r w:rsidR="00934F84" w:rsidRPr="005B5C61">
        <w:rPr>
          <w:rFonts w:ascii="Times New Roman" w:hAnsi="Times New Roman" w:cs="Times New Roman"/>
          <w:i/>
          <w:sz w:val="24"/>
          <w:szCs w:val="24"/>
        </w:rPr>
        <w:t xml:space="preserve"> </w:t>
      </w:r>
    </w:p>
    <w:p w:rsidR="005B5C61" w:rsidRPr="000F708E" w:rsidRDefault="005B5C61" w:rsidP="00975C16">
      <w:pPr>
        <w:rPr>
          <w:rFonts w:ascii="Times New Roman" w:hAnsi="Times New Roman" w:cs="Times New Roman"/>
          <w:sz w:val="24"/>
          <w:szCs w:val="24"/>
        </w:rPr>
      </w:pPr>
      <w:r w:rsidRPr="000F708E">
        <w:rPr>
          <w:rFonts w:ascii="Times New Roman" w:hAnsi="Times New Roman" w:cs="Times New Roman"/>
          <w:sz w:val="24"/>
          <w:szCs w:val="24"/>
        </w:rPr>
        <w:t>I am not aware of the Telegraph</w:t>
      </w:r>
      <w:r w:rsidR="000F708E" w:rsidRPr="000F708E">
        <w:rPr>
          <w:rFonts w:ascii="Times New Roman" w:hAnsi="Times New Roman" w:cs="Times New Roman"/>
          <w:sz w:val="24"/>
          <w:szCs w:val="24"/>
        </w:rPr>
        <w:t>’s</w:t>
      </w:r>
      <w:r w:rsidRPr="000F708E">
        <w:rPr>
          <w:rFonts w:ascii="Times New Roman" w:hAnsi="Times New Roman" w:cs="Times New Roman"/>
          <w:sz w:val="24"/>
          <w:szCs w:val="24"/>
        </w:rPr>
        <w:t xml:space="preserve"> having obtained any figures on costs and benefits that were not in the public domain. </w:t>
      </w:r>
      <w:r w:rsidR="00394287">
        <w:rPr>
          <w:rFonts w:ascii="Times New Roman" w:hAnsi="Times New Roman" w:cs="Times New Roman"/>
          <w:sz w:val="24"/>
          <w:szCs w:val="24"/>
        </w:rPr>
        <w:t xml:space="preserve">There are no figures in the </w:t>
      </w:r>
      <w:r w:rsidRPr="000F708E">
        <w:rPr>
          <w:rFonts w:ascii="Times New Roman" w:hAnsi="Times New Roman" w:cs="Times New Roman"/>
          <w:sz w:val="24"/>
          <w:szCs w:val="24"/>
        </w:rPr>
        <w:t xml:space="preserve">Telegraph article </w:t>
      </w:r>
      <w:r w:rsidR="00394287">
        <w:rPr>
          <w:rFonts w:ascii="Times New Roman" w:hAnsi="Times New Roman" w:cs="Times New Roman"/>
          <w:sz w:val="24"/>
          <w:szCs w:val="24"/>
        </w:rPr>
        <w:t xml:space="preserve">on the starting gate review. </w:t>
      </w:r>
    </w:p>
    <w:p w:rsidR="005B5C61" w:rsidRDefault="00FD6B7F" w:rsidP="00975C16">
      <w:pPr>
        <w:rPr>
          <w:rFonts w:ascii="Times New Roman" w:hAnsi="Times New Roman" w:cs="Times New Roman"/>
          <w:i/>
          <w:sz w:val="24"/>
          <w:szCs w:val="24"/>
        </w:rPr>
      </w:pPr>
      <w:hyperlink r:id="rId13" w:history="1">
        <w:r w:rsidR="005B5C61" w:rsidRPr="00FA6B44">
          <w:rPr>
            <w:rStyle w:val="Hyperlink"/>
            <w:rFonts w:ascii="Times New Roman" w:hAnsi="Times New Roman" w:cs="Times New Roman"/>
            <w:i/>
            <w:sz w:val="24"/>
            <w:szCs w:val="24"/>
          </w:rPr>
          <w:t>http://www.telegraph.co.uk/news/politics/labour/8790059/Secret-report-reveals-real-danger-to-welfare-reform.html</w:t>
        </w:r>
      </w:hyperlink>
    </w:p>
    <w:p w:rsidR="00ED680B" w:rsidRDefault="0062558D" w:rsidP="00975C16">
      <w:pPr>
        <w:rPr>
          <w:rFonts w:ascii="Times New Roman" w:hAnsi="Times New Roman" w:cs="Times New Roman"/>
          <w:i/>
          <w:sz w:val="24"/>
          <w:szCs w:val="24"/>
        </w:rPr>
      </w:pPr>
      <w:proofErr w:type="gramStart"/>
      <w:r>
        <w:rPr>
          <w:rFonts w:ascii="Times New Roman" w:hAnsi="Times New Roman" w:cs="Times New Roman"/>
          <w:i/>
          <w:sz w:val="24"/>
          <w:szCs w:val="24"/>
        </w:rPr>
        <w:t>“</w:t>
      </w:r>
      <w:r w:rsidR="005B5C61">
        <w:rPr>
          <w:rFonts w:ascii="Times New Roman" w:hAnsi="Times New Roman" w:cs="Times New Roman"/>
          <w:i/>
          <w:sz w:val="24"/>
          <w:szCs w:val="24"/>
        </w:rPr>
        <w:t xml:space="preserve"> </w:t>
      </w:r>
      <w:r>
        <w:rPr>
          <w:rFonts w:ascii="Times New Roman" w:hAnsi="Times New Roman" w:cs="Times New Roman"/>
          <w:i/>
          <w:sz w:val="24"/>
          <w:szCs w:val="24"/>
        </w:rPr>
        <w:t>The</w:t>
      </w:r>
      <w:proofErr w:type="gramEnd"/>
      <w:r>
        <w:rPr>
          <w:rFonts w:ascii="Times New Roman" w:hAnsi="Times New Roman" w:cs="Times New Roman"/>
          <w:i/>
          <w:sz w:val="24"/>
          <w:szCs w:val="24"/>
        </w:rPr>
        <w:t xml:space="preserve"> leaking of these various documents </w:t>
      </w:r>
      <w:r w:rsidR="00ED680B">
        <w:rPr>
          <w:rFonts w:ascii="Times New Roman" w:hAnsi="Times New Roman" w:cs="Times New Roman"/>
          <w:i/>
          <w:sz w:val="24"/>
          <w:szCs w:val="24"/>
        </w:rPr>
        <w:t>…”</w:t>
      </w:r>
    </w:p>
    <w:p w:rsidR="00A57D99" w:rsidRPr="00A57D99" w:rsidRDefault="00A57D99" w:rsidP="00975C16">
      <w:pPr>
        <w:rPr>
          <w:rFonts w:ascii="Times New Roman" w:hAnsi="Times New Roman" w:cs="Times New Roman"/>
          <w:sz w:val="24"/>
          <w:szCs w:val="24"/>
        </w:rPr>
      </w:pPr>
      <w:r w:rsidRPr="00A57D99">
        <w:rPr>
          <w:rFonts w:ascii="Times New Roman" w:hAnsi="Times New Roman" w:cs="Times New Roman"/>
          <w:sz w:val="24"/>
          <w:szCs w:val="24"/>
        </w:rPr>
        <w:t xml:space="preserve">I am not sure what is meant by “various” documents. The document in question is the starting gate review report, and that wasn’t leaked. </w:t>
      </w:r>
    </w:p>
    <w:p w:rsidR="005A343F" w:rsidRDefault="00ED680B" w:rsidP="00ED680B">
      <w:pPr>
        <w:rPr>
          <w:rFonts w:ascii="Times New Roman" w:hAnsi="Times New Roman" w:cs="Times New Roman"/>
          <w:i/>
          <w:sz w:val="24"/>
          <w:szCs w:val="24"/>
        </w:rPr>
      </w:pPr>
      <w:r w:rsidRPr="005A343F">
        <w:rPr>
          <w:rFonts w:ascii="Times New Roman" w:hAnsi="Times New Roman" w:cs="Times New Roman"/>
          <w:i/>
          <w:sz w:val="24"/>
          <w:szCs w:val="24"/>
        </w:rPr>
        <w:lastRenderedPageBreak/>
        <w:t>“The leaking of these</w:t>
      </w:r>
      <w:r w:rsidR="005A343F" w:rsidRPr="005A343F">
        <w:rPr>
          <w:rFonts w:ascii="Times New Roman" w:hAnsi="Times New Roman" w:cs="Times New Roman"/>
          <w:i/>
          <w:sz w:val="24"/>
          <w:szCs w:val="24"/>
        </w:rPr>
        <w:t xml:space="preserve"> various</w:t>
      </w:r>
      <w:r w:rsidRPr="005A343F">
        <w:rPr>
          <w:rFonts w:ascii="Times New Roman" w:hAnsi="Times New Roman" w:cs="Times New Roman"/>
          <w:i/>
          <w:sz w:val="24"/>
          <w:szCs w:val="24"/>
        </w:rPr>
        <w:t xml:space="preserve"> documents </w:t>
      </w:r>
      <w:r>
        <w:rPr>
          <w:rFonts w:ascii="Times New Roman" w:hAnsi="Times New Roman" w:cs="Times New Roman"/>
          <w:i/>
          <w:sz w:val="24"/>
          <w:szCs w:val="24"/>
        </w:rPr>
        <w:t>made DWP officials feel more defensive and built a sense of being ‘under siege” and having to take extreme care about what information was being shared with whom.</w:t>
      </w:r>
      <w:r w:rsidR="005A343F">
        <w:rPr>
          <w:rFonts w:ascii="Times New Roman" w:hAnsi="Times New Roman" w:cs="Times New Roman"/>
          <w:i/>
          <w:sz w:val="24"/>
          <w:szCs w:val="24"/>
        </w:rPr>
        <w:t xml:space="preserve"> This was observed by the National Audit Office who felt that the Universal Credit programme was building a ‘fortress culture.’</w:t>
      </w:r>
    </w:p>
    <w:p w:rsidR="0062558D" w:rsidRPr="00441614" w:rsidRDefault="005A343F" w:rsidP="00441614">
      <w:pPr>
        <w:rPr>
          <w:rFonts w:ascii="Times New Roman" w:hAnsi="Times New Roman" w:cs="Times New Roman"/>
          <w:sz w:val="24"/>
          <w:szCs w:val="24"/>
        </w:rPr>
      </w:pPr>
      <w:r w:rsidRPr="00441614">
        <w:rPr>
          <w:rFonts w:ascii="Times New Roman" w:hAnsi="Times New Roman" w:cs="Times New Roman"/>
          <w:sz w:val="24"/>
          <w:szCs w:val="24"/>
        </w:rPr>
        <w:t xml:space="preserve">I am not sure the National Audit Office </w:t>
      </w:r>
      <w:r w:rsidR="001A3E0D" w:rsidRPr="00441614">
        <w:rPr>
          <w:rFonts w:ascii="Times New Roman" w:hAnsi="Times New Roman" w:cs="Times New Roman"/>
          <w:sz w:val="24"/>
          <w:szCs w:val="24"/>
        </w:rPr>
        <w:t xml:space="preserve">used the phrase “fortress culture” in the context of </w:t>
      </w:r>
      <w:r w:rsidR="00441614" w:rsidRPr="00441614">
        <w:rPr>
          <w:rFonts w:ascii="Times New Roman" w:hAnsi="Times New Roman" w:cs="Times New Roman"/>
          <w:sz w:val="24"/>
          <w:szCs w:val="24"/>
        </w:rPr>
        <w:t>staff being under siege because of leaks. The NAO’s report said</w:t>
      </w:r>
      <w:r w:rsidR="00441614">
        <w:rPr>
          <w:rFonts w:ascii="Times New Roman" w:hAnsi="Times New Roman" w:cs="Times New Roman"/>
          <w:sz w:val="24"/>
          <w:szCs w:val="24"/>
        </w:rPr>
        <w:t>,</w:t>
      </w:r>
    </w:p>
    <w:p w:rsidR="00394287" w:rsidRDefault="00441614" w:rsidP="00441614">
      <w:pPr>
        <w:rPr>
          <w:rFonts w:ascii="Times New Roman" w:hAnsi="Times New Roman" w:cs="Times New Roman"/>
          <w:sz w:val="24"/>
          <w:szCs w:val="24"/>
        </w:rPr>
      </w:pPr>
      <w:r>
        <w:rPr>
          <w:rFonts w:ascii="Times New Roman" w:hAnsi="Times New Roman" w:cs="Times New Roman"/>
          <w:sz w:val="24"/>
          <w:szCs w:val="24"/>
        </w:rPr>
        <w:t>“</w:t>
      </w:r>
      <w:r w:rsidR="0062558D" w:rsidRPr="00441614">
        <w:rPr>
          <w:rFonts w:ascii="Times New Roman" w:hAnsi="Times New Roman" w:cs="Times New Roman"/>
          <w:sz w:val="24"/>
          <w:szCs w:val="24"/>
        </w:rPr>
        <w:t xml:space="preserve">Both the Major Projects Authority and a supplier-led review in mid-2012 identified problems with staff culture; including a ‘fortress mentality’ within the </w:t>
      </w:r>
      <w:r>
        <w:rPr>
          <w:rFonts w:ascii="Times New Roman" w:hAnsi="Times New Roman" w:cs="Times New Roman"/>
          <w:sz w:val="24"/>
          <w:szCs w:val="24"/>
        </w:rPr>
        <w:t xml:space="preserve">[UC] </w:t>
      </w:r>
      <w:r w:rsidR="0062558D" w:rsidRPr="00441614">
        <w:rPr>
          <w:rFonts w:ascii="Times New Roman" w:hAnsi="Times New Roman" w:cs="Times New Roman"/>
          <w:sz w:val="24"/>
          <w:szCs w:val="24"/>
        </w:rPr>
        <w:t>programme. The latter also reported there was a culture of ‘good news’ reporting that limited open discussion of risks and stifled challenge.</w:t>
      </w:r>
      <w:r>
        <w:rPr>
          <w:rFonts w:ascii="Times New Roman" w:hAnsi="Times New Roman" w:cs="Times New Roman"/>
          <w:sz w:val="24"/>
          <w:szCs w:val="24"/>
        </w:rPr>
        <w:t>”</w:t>
      </w:r>
      <w:r w:rsidR="0062558D" w:rsidRPr="00441614">
        <w:rPr>
          <w:rFonts w:ascii="Times New Roman" w:hAnsi="Times New Roman" w:cs="Times New Roman"/>
          <w:sz w:val="24"/>
          <w:szCs w:val="24"/>
        </w:rPr>
        <w:t xml:space="preserve"> </w:t>
      </w:r>
    </w:p>
    <w:p w:rsidR="0062558D" w:rsidRDefault="007E55AD" w:rsidP="00441614">
      <w:pPr>
        <w:rPr>
          <w:rFonts w:ascii="Times New Roman" w:hAnsi="Times New Roman" w:cs="Times New Roman"/>
          <w:sz w:val="24"/>
          <w:szCs w:val="24"/>
        </w:rPr>
      </w:pPr>
      <w:r>
        <w:rPr>
          <w:rFonts w:ascii="Times New Roman" w:hAnsi="Times New Roman" w:cs="Times New Roman"/>
          <w:sz w:val="24"/>
          <w:szCs w:val="24"/>
        </w:rPr>
        <w:t xml:space="preserve">This is a culture I have recognised at the DWP and its predecessor organisations for more than 20 years. </w:t>
      </w:r>
    </w:p>
    <w:p w:rsidR="00573F59" w:rsidRPr="00A96D6B" w:rsidRDefault="00573F59" w:rsidP="00441614">
      <w:pPr>
        <w:rPr>
          <w:rFonts w:ascii="Times New Roman" w:hAnsi="Times New Roman" w:cs="Times New Roman"/>
          <w:i/>
          <w:sz w:val="24"/>
          <w:szCs w:val="24"/>
        </w:rPr>
      </w:pPr>
      <w:r w:rsidRPr="00A96D6B">
        <w:rPr>
          <w:rFonts w:ascii="Times New Roman" w:hAnsi="Times New Roman" w:cs="Times New Roman"/>
          <w:i/>
          <w:sz w:val="24"/>
          <w:szCs w:val="24"/>
        </w:rPr>
        <w:t xml:space="preserve">“… even members of the Programme Board could no longer receive their papers electronically, which meant twenty packs of up to 200 pages delivered by hand every month. </w:t>
      </w:r>
    </w:p>
    <w:p w:rsidR="00573F59" w:rsidRPr="00A96D6B" w:rsidRDefault="00573F59" w:rsidP="00441614">
      <w:pPr>
        <w:rPr>
          <w:rFonts w:ascii="Times New Roman" w:hAnsi="Times New Roman" w:cs="Times New Roman"/>
          <w:i/>
          <w:sz w:val="24"/>
          <w:szCs w:val="24"/>
        </w:rPr>
      </w:pPr>
      <w:r w:rsidRPr="00A96D6B">
        <w:rPr>
          <w:rFonts w:ascii="Times New Roman" w:hAnsi="Times New Roman" w:cs="Times New Roman"/>
          <w:i/>
          <w:sz w:val="24"/>
          <w:szCs w:val="24"/>
        </w:rPr>
        <w:t>As is clear from this example, extra time had to be taken in relation to protecting information when the time needed to be spent on introducing UC. Valuable resource</w:t>
      </w:r>
      <w:r w:rsidR="00DB5D29" w:rsidRPr="00A96D6B">
        <w:rPr>
          <w:rFonts w:ascii="Times New Roman" w:hAnsi="Times New Roman" w:cs="Times New Roman"/>
          <w:i/>
          <w:sz w:val="24"/>
          <w:szCs w:val="24"/>
        </w:rPr>
        <w:t>, both people and time, was taken up ensuring all documents were marked securely in the correct way, all papers</w:t>
      </w:r>
      <w:r w:rsidR="0020641B" w:rsidRPr="00A96D6B">
        <w:rPr>
          <w:rFonts w:ascii="Times New Roman" w:hAnsi="Times New Roman" w:cs="Times New Roman"/>
          <w:i/>
          <w:sz w:val="24"/>
          <w:szCs w:val="24"/>
        </w:rPr>
        <w:t xml:space="preserve"> were numbered and signed for, any that were sent were ‘double-enveloped’, and any papers that needed to be retained were ‘signed back in’. People were focused on physically protecting information when the time needed to be spent on planning and delivering UC.”</w:t>
      </w:r>
    </w:p>
    <w:p w:rsidR="00927760" w:rsidRDefault="00A96D6B" w:rsidP="00441614">
      <w:pPr>
        <w:rPr>
          <w:rFonts w:ascii="Times New Roman" w:hAnsi="Times New Roman" w:cs="Times New Roman"/>
          <w:sz w:val="24"/>
          <w:szCs w:val="24"/>
        </w:rPr>
      </w:pPr>
      <w:r>
        <w:rPr>
          <w:rFonts w:ascii="Times New Roman" w:hAnsi="Times New Roman" w:cs="Times New Roman"/>
          <w:sz w:val="24"/>
          <w:szCs w:val="24"/>
        </w:rPr>
        <w:t xml:space="preserve">This </w:t>
      </w:r>
      <w:r w:rsidR="00900568">
        <w:rPr>
          <w:rFonts w:ascii="Times New Roman" w:hAnsi="Times New Roman" w:cs="Times New Roman"/>
          <w:sz w:val="24"/>
          <w:szCs w:val="24"/>
        </w:rPr>
        <w:t xml:space="preserve">suggests to me </w:t>
      </w:r>
      <w:proofErr w:type="gramStart"/>
      <w:r w:rsidR="00A85E2E">
        <w:rPr>
          <w:rFonts w:ascii="Times New Roman" w:hAnsi="Times New Roman" w:cs="Times New Roman"/>
          <w:sz w:val="24"/>
          <w:szCs w:val="24"/>
        </w:rPr>
        <w:t>a paranoia</w:t>
      </w:r>
      <w:proofErr w:type="gramEnd"/>
      <w:r w:rsidR="00900568">
        <w:rPr>
          <w:rFonts w:ascii="Times New Roman" w:hAnsi="Times New Roman" w:cs="Times New Roman"/>
          <w:sz w:val="24"/>
          <w:szCs w:val="24"/>
        </w:rPr>
        <w:t xml:space="preserve"> about document security that is inappropriate to a programme about delivering welfare benefits. </w:t>
      </w:r>
      <w:r w:rsidR="00A85E2E">
        <w:rPr>
          <w:rFonts w:ascii="Times New Roman" w:hAnsi="Times New Roman" w:cs="Times New Roman"/>
          <w:sz w:val="24"/>
          <w:szCs w:val="24"/>
        </w:rPr>
        <w:t>A number of time</w:t>
      </w:r>
      <w:r w:rsidR="00927760">
        <w:rPr>
          <w:rFonts w:ascii="Times New Roman" w:hAnsi="Times New Roman" w:cs="Times New Roman"/>
          <w:sz w:val="24"/>
          <w:szCs w:val="24"/>
        </w:rPr>
        <w:t>s</w:t>
      </w:r>
      <w:r w:rsidR="00A85E2E">
        <w:rPr>
          <w:rFonts w:ascii="Times New Roman" w:hAnsi="Times New Roman" w:cs="Times New Roman"/>
          <w:sz w:val="24"/>
          <w:szCs w:val="24"/>
        </w:rPr>
        <w:t xml:space="preserve"> </w:t>
      </w:r>
      <w:r>
        <w:rPr>
          <w:rFonts w:ascii="Times New Roman" w:hAnsi="Times New Roman" w:cs="Times New Roman"/>
          <w:sz w:val="24"/>
          <w:szCs w:val="24"/>
        </w:rPr>
        <w:t>I have been</w:t>
      </w:r>
      <w:r w:rsidR="00900568">
        <w:rPr>
          <w:rFonts w:ascii="Times New Roman" w:hAnsi="Times New Roman" w:cs="Times New Roman"/>
          <w:sz w:val="24"/>
          <w:szCs w:val="24"/>
        </w:rPr>
        <w:t xml:space="preserve"> </w:t>
      </w:r>
      <w:r>
        <w:rPr>
          <w:rFonts w:ascii="Times New Roman" w:hAnsi="Times New Roman" w:cs="Times New Roman"/>
          <w:sz w:val="24"/>
          <w:szCs w:val="24"/>
        </w:rPr>
        <w:t>to secure defence establishments in the US and UK</w:t>
      </w:r>
      <w:r w:rsidR="00900568">
        <w:rPr>
          <w:rFonts w:ascii="Times New Roman" w:hAnsi="Times New Roman" w:cs="Times New Roman"/>
          <w:sz w:val="24"/>
          <w:szCs w:val="24"/>
        </w:rPr>
        <w:t>, including government defence buildings,</w:t>
      </w:r>
      <w:r>
        <w:rPr>
          <w:rFonts w:ascii="Times New Roman" w:hAnsi="Times New Roman" w:cs="Times New Roman"/>
          <w:sz w:val="24"/>
          <w:szCs w:val="24"/>
        </w:rPr>
        <w:t xml:space="preserve"> and I have not come across th</w:t>
      </w:r>
      <w:r w:rsidR="00900568">
        <w:rPr>
          <w:rFonts w:ascii="Times New Roman" w:hAnsi="Times New Roman" w:cs="Times New Roman"/>
          <w:sz w:val="24"/>
          <w:szCs w:val="24"/>
        </w:rPr>
        <w:t xml:space="preserve">e </w:t>
      </w:r>
      <w:r w:rsidR="00927760">
        <w:rPr>
          <w:rFonts w:ascii="Times New Roman" w:hAnsi="Times New Roman" w:cs="Times New Roman"/>
          <w:sz w:val="24"/>
          <w:szCs w:val="24"/>
        </w:rPr>
        <w:t xml:space="preserve">measures taken by the </w:t>
      </w:r>
      <w:r w:rsidR="00900568">
        <w:rPr>
          <w:rFonts w:ascii="Times New Roman" w:hAnsi="Times New Roman" w:cs="Times New Roman"/>
          <w:sz w:val="24"/>
          <w:szCs w:val="24"/>
        </w:rPr>
        <w:t>DWP</w:t>
      </w:r>
      <w:r w:rsidR="00B82F13">
        <w:rPr>
          <w:rFonts w:ascii="Times New Roman" w:hAnsi="Times New Roman" w:cs="Times New Roman"/>
          <w:sz w:val="24"/>
          <w:szCs w:val="24"/>
        </w:rPr>
        <w:t xml:space="preserve"> </w:t>
      </w:r>
      <w:r w:rsidR="00927760">
        <w:rPr>
          <w:rFonts w:ascii="Times New Roman" w:hAnsi="Times New Roman" w:cs="Times New Roman"/>
          <w:sz w:val="24"/>
          <w:szCs w:val="24"/>
        </w:rPr>
        <w:t>in the protection of IT programme documents.</w:t>
      </w:r>
    </w:p>
    <w:p w:rsidR="00927760" w:rsidRDefault="00B82F13" w:rsidP="00441614">
      <w:pPr>
        <w:rPr>
          <w:rFonts w:ascii="Times New Roman" w:hAnsi="Times New Roman" w:cs="Times New Roman"/>
          <w:sz w:val="24"/>
          <w:szCs w:val="24"/>
        </w:rPr>
      </w:pPr>
      <w:r>
        <w:rPr>
          <w:rFonts w:ascii="Times New Roman" w:hAnsi="Times New Roman" w:cs="Times New Roman"/>
          <w:sz w:val="24"/>
          <w:szCs w:val="24"/>
        </w:rPr>
        <w:t xml:space="preserve">What is the </w:t>
      </w:r>
      <w:r w:rsidR="00A96D6B">
        <w:rPr>
          <w:rFonts w:ascii="Times New Roman" w:hAnsi="Times New Roman" w:cs="Times New Roman"/>
          <w:sz w:val="24"/>
          <w:szCs w:val="24"/>
        </w:rPr>
        <w:t xml:space="preserve">effect </w:t>
      </w:r>
      <w:r w:rsidR="00927760">
        <w:rPr>
          <w:rFonts w:ascii="Times New Roman" w:hAnsi="Times New Roman" w:cs="Times New Roman"/>
          <w:sz w:val="24"/>
          <w:szCs w:val="24"/>
        </w:rPr>
        <w:t>on th</w:t>
      </w:r>
      <w:r>
        <w:rPr>
          <w:rFonts w:ascii="Times New Roman" w:hAnsi="Times New Roman" w:cs="Times New Roman"/>
          <w:sz w:val="24"/>
          <w:szCs w:val="24"/>
        </w:rPr>
        <w:t xml:space="preserve">e morale of DWP staff of such an in-house </w:t>
      </w:r>
      <w:r w:rsidR="00927760">
        <w:rPr>
          <w:rFonts w:ascii="Times New Roman" w:hAnsi="Times New Roman" w:cs="Times New Roman"/>
          <w:sz w:val="24"/>
          <w:szCs w:val="24"/>
        </w:rPr>
        <w:t>concern over programme management documents</w:t>
      </w:r>
      <w:r>
        <w:rPr>
          <w:rFonts w:ascii="Times New Roman" w:hAnsi="Times New Roman" w:cs="Times New Roman"/>
          <w:sz w:val="24"/>
          <w:szCs w:val="24"/>
        </w:rPr>
        <w:t>?</w:t>
      </w:r>
      <w:r w:rsidR="00927760">
        <w:rPr>
          <w:rFonts w:ascii="Times New Roman" w:hAnsi="Times New Roman" w:cs="Times New Roman"/>
          <w:sz w:val="24"/>
          <w:szCs w:val="24"/>
        </w:rPr>
        <w:t xml:space="preserve"> </w:t>
      </w:r>
    </w:p>
    <w:p w:rsidR="00A85E2E" w:rsidRDefault="00900568" w:rsidP="00441614">
      <w:pPr>
        <w:rPr>
          <w:rFonts w:ascii="Times New Roman" w:hAnsi="Times New Roman" w:cs="Times New Roman"/>
          <w:sz w:val="24"/>
          <w:szCs w:val="24"/>
        </w:rPr>
      </w:pPr>
      <w:r>
        <w:rPr>
          <w:rFonts w:ascii="Times New Roman" w:hAnsi="Times New Roman" w:cs="Times New Roman"/>
          <w:sz w:val="24"/>
          <w:szCs w:val="24"/>
        </w:rPr>
        <w:t>I note that there has been a high tu</w:t>
      </w:r>
      <w:r w:rsidR="00B82F13">
        <w:rPr>
          <w:rFonts w:ascii="Times New Roman" w:hAnsi="Times New Roman" w:cs="Times New Roman"/>
          <w:sz w:val="24"/>
          <w:szCs w:val="24"/>
        </w:rPr>
        <w:t>rnover of senior programme staff on the Universal Credit programme</w:t>
      </w:r>
      <w:r>
        <w:rPr>
          <w:rFonts w:ascii="Times New Roman" w:hAnsi="Times New Roman" w:cs="Times New Roman"/>
          <w:sz w:val="24"/>
          <w:szCs w:val="24"/>
        </w:rPr>
        <w:t xml:space="preserve">, and an apparently high level of illness. I do not know whether this has anything to do with what the DWP calls “a sense of being under siege”. </w:t>
      </w:r>
    </w:p>
    <w:p w:rsidR="00AC4D19" w:rsidRDefault="00900568" w:rsidP="00441614">
      <w:pPr>
        <w:rPr>
          <w:rFonts w:ascii="Times New Roman" w:hAnsi="Times New Roman" w:cs="Times New Roman"/>
          <w:sz w:val="24"/>
          <w:szCs w:val="24"/>
        </w:rPr>
      </w:pPr>
      <w:r>
        <w:rPr>
          <w:rFonts w:ascii="Times New Roman" w:hAnsi="Times New Roman" w:cs="Times New Roman"/>
          <w:sz w:val="24"/>
          <w:szCs w:val="24"/>
        </w:rPr>
        <w:t>There are</w:t>
      </w:r>
      <w:r w:rsidR="00927760">
        <w:rPr>
          <w:rFonts w:ascii="Times New Roman" w:hAnsi="Times New Roman" w:cs="Times New Roman"/>
          <w:sz w:val="24"/>
          <w:szCs w:val="24"/>
        </w:rPr>
        <w:t xml:space="preserve"> completely understandable </w:t>
      </w:r>
      <w:r>
        <w:rPr>
          <w:rFonts w:ascii="Times New Roman" w:hAnsi="Times New Roman" w:cs="Times New Roman"/>
          <w:sz w:val="24"/>
          <w:szCs w:val="24"/>
        </w:rPr>
        <w:t xml:space="preserve">sensitivities over </w:t>
      </w:r>
      <w:r w:rsidR="00927760">
        <w:rPr>
          <w:rFonts w:ascii="Times New Roman" w:hAnsi="Times New Roman" w:cs="Times New Roman"/>
          <w:sz w:val="24"/>
          <w:szCs w:val="24"/>
        </w:rPr>
        <w:t xml:space="preserve">the sanctity of </w:t>
      </w:r>
      <w:r>
        <w:rPr>
          <w:rFonts w:ascii="Times New Roman" w:hAnsi="Times New Roman" w:cs="Times New Roman"/>
          <w:sz w:val="24"/>
          <w:szCs w:val="24"/>
        </w:rPr>
        <w:t>claimant data, and the fine detail of the technologies used</w:t>
      </w:r>
      <w:r w:rsidR="00AC4D19">
        <w:rPr>
          <w:rFonts w:ascii="Times New Roman" w:hAnsi="Times New Roman" w:cs="Times New Roman"/>
          <w:sz w:val="24"/>
          <w:szCs w:val="24"/>
        </w:rPr>
        <w:t>,</w:t>
      </w:r>
      <w:r>
        <w:rPr>
          <w:rFonts w:ascii="Times New Roman" w:hAnsi="Times New Roman" w:cs="Times New Roman"/>
          <w:sz w:val="24"/>
          <w:szCs w:val="24"/>
        </w:rPr>
        <w:t xml:space="preserve"> but I</w:t>
      </w:r>
      <w:r w:rsidR="00AC4D19">
        <w:rPr>
          <w:rFonts w:ascii="Times New Roman" w:hAnsi="Times New Roman" w:cs="Times New Roman"/>
          <w:sz w:val="24"/>
          <w:szCs w:val="24"/>
        </w:rPr>
        <w:t xml:space="preserve"> question why the </w:t>
      </w:r>
      <w:r>
        <w:rPr>
          <w:rFonts w:ascii="Times New Roman" w:hAnsi="Times New Roman" w:cs="Times New Roman"/>
          <w:sz w:val="24"/>
          <w:szCs w:val="24"/>
        </w:rPr>
        <w:t xml:space="preserve">DWP cannot be entirely open on the high-level </w:t>
      </w:r>
      <w:r w:rsidR="00AC4D19">
        <w:rPr>
          <w:rFonts w:ascii="Times New Roman" w:hAnsi="Times New Roman" w:cs="Times New Roman"/>
          <w:sz w:val="24"/>
          <w:szCs w:val="24"/>
        </w:rPr>
        <w:t>matter</w:t>
      </w:r>
      <w:r>
        <w:rPr>
          <w:rFonts w:ascii="Times New Roman" w:hAnsi="Times New Roman" w:cs="Times New Roman"/>
          <w:sz w:val="24"/>
          <w:szCs w:val="24"/>
        </w:rPr>
        <w:t xml:space="preserve"> of its progress or otherwise o</w:t>
      </w:r>
      <w:r w:rsidR="00AC4D19">
        <w:rPr>
          <w:rFonts w:ascii="Times New Roman" w:hAnsi="Times New Roman" w:cs="Times New Roman"/>
          <w:sz w:val="24"/>
          <w:szCs w:val="24"/>
        </w:rPr>
        <w:t>n</w:t>
      </w:r>
      <w:r w:rsidR="00A85E2E">
        <w:rPr>
          <w:rFonts w:ascii="Times New Roman" w:hAnsi="Times New Roman" w:cs="Times New Roman"/>
          <w:sz w:val="24"/>
          <w:szCs w:val="24"/>
        </w:rPr>
        <w:t xml:space="preserve"> its</w:t>
      </w:r>
      <w:r>
        <w:rPr>
          <w:rFonts w:ascii="Times New Roman" w:hAnsi="Times New Roman" w:cs="Times New Roman"/>
          <w:sz w:val="24"/>
          <w:szCs w:val="24"/>
        </w:rPr>
        <w:t xml:space="preserve"> IT </w:t>
      </w:r>
      <w:r w:rsidR="00AC4D19">
        <w:rPr>
          <w:rFonts w:ascii="Times New Roman" w:hAnsi="Times New Roman" w:cs="Times New Roman"/>
          <w:sz w:val="24"/>
          <w:szCs w:val="24"/>
        </w:rPr>
        <w:t>project</w:t>
      </w:r>
      <w:r w:rsidR="00A85E2E">
        <w:rPr>
          <w:rFonts w:ascii="Times New Roman" w:hAnsi="Times New Roman" w:cs="Times New Roman"/>
          <w:sz w:val="24"/>
          <w:szCs w:val="24"/>
        </w:rPr>
        <w:t>s</w:t>
      </w:r>
      <w:r w:rsidR="00AC4D19">
        <w:rPr>
          <w:rFonts w:ascii="Times New Roman" w:hAnsi="Times New Roman" w:cs="Times New Roman"/>
          <w:sz w:val="24"/>
          <w:szCs w:val="24"/>
        </w:rPr>
        <w:t>.</w:t>
      </w:r>
      <w:r>
        <w:rPr>
          <w:rFonts w:ascii="Times New Roman" w:hAnsi="Times New Roman" w:cs="Times New Roman"/>
          <w:sz w:val="24"/>
          <w:szCs w:val="24"/>
        </w:rPr>
        <w:t xml:space="preserve"> </w:t>
      </w:r>
    </w:p>
    <w:p w:rsidR="0020641B" w:rsidRPr="00441614" w:rsidRDefault="00AC4D19" w:rsidP="00441614">
      <w:pPr>
        <w:rPr>
          <w:rFonts w:ascii="Times New Roman" w:hAnsi="Times New Roman" w:cs="Times New Roman"/>
          <w:sz w:val="24"/>
          <w:szCs w:val="24"/>
        </w:rPr>
      </w:pPr>
      <w:r>
        <w:rPr>
          <w:rFonts w:ascii="Times New Roman" w:hAnsi="Times New Roman" w:cs="Times New Roman"/>
          <w:sz w:val="24"/>
          <w:szCs w:val="24"/>
        </w:rPr>
        <w:t xml:space="preserve">It could be that </w:t>
      </w:r>
      <w:r w:rsidR="00055351">
        <w:rPr>
          <w:rFonts w:ascii="Times New Roman" w:hAnsi="Times New Roman" w:cs="Times New Roman"/>
          <w:sz w:val="24"/>
          <w:szCs w:val="24"/>
        </w:rPr>
        <w:t>the DWP</w:t>
      </w:r>
      <w:r>
        <w:rPr>
          <w:rFonts w:ascii="Times New Roman" w:hAnsi="Times New Roman" w:cs="Times New Roman"/>
          <w:sz w:val="24"/>
          <w:szCs w:val="24"/>
        </w:rPr>
        <w:t xml:space="preserve"> is over-sensitive to not providing its critics, real and imagined, with authoritative, independent and contemporaneous information – the PARs in particular - on the state of its IT projects to support Universal Credit.</w:t>
      </w:r>
    </w:p>
    <w:p w:rsidR="00295F85" w:rsidRDefault="009730AA" w:rsidP="00377913">
      <w:pPr>
        <w:rPr>
          <w:rFonts w:ascii="Times New Roman" w:hAnsi="Times New Roman" w:cs="Times New Roman"/>
          <w:i/>
          <w:sz w:val="24"/>
          <w:szCs w:val="24"/>
        </w:rPr>
      </w:pPr>
      <w:r w:rsidRPr="00EF28FD">
        <w:rPr>
          <w:rFonts w:ascii="Times New Roman" w:hAnsi="Times New Roman" w:cs="Times New Roman"/>
          <w:i/>
          <w:sz w:val="24"/>
          <w:szCs w:val="24"/>
        </w:rPr>
        <w:t>“As a consequence of these leaks (related to a ‘</w:t>
      </w:r>
      <w:r w:rsidR="006A35AB">
        <w:rPr>
          <w:rFonts w:ascii="Times New Roman" w:hAnsi="Times New Roman" w:cs="Times New Roman"/>
          <w:i/>
          <w:sz w:val="24"/>
          <w:szCs w:val="24"/>
        </w:rPr>
        <w:t>p</w:t>
      </w:r>
      <w:r w:rsidRPr="00EF28FD">
        <w:rPr>
          <w:rFonts w:ascii="Times New Roman" w:hAnsi="Times New Roman" w:cs="Times New Roman"/>
          <w:i/>
          <w:sz w:val="24"/>
          <w:szCs w:val="24"/>
        </w:rPr>
        <w:t>ulse</w:t>
      </w:r>
      <w:r w:rsidR="006A35AB">
        <w:rPr>
          <w:rFonts w:ascii="Times New Roman" w:hAnsi="Times New Roman" w:cs="Times New Roman"/>
          <w:i/>
          <w:sz w:val="24"/>
          <w:szCs w:val="24"/>
        </w:rPr>
        <w:t>’</w:t>
      </w:r>
      <w:r w:rsidRPr="00EF28FD">
        <w:rPr>
          <w:rFonts w:ascii="Times New Roman" w:hAnsi="Times New Roman" w:cs="Times New Roman"/>
          <w:i/>
          <w:sz w:val="24"/>
          <w:szCs w:val="24"/>
        </w:rPr>
        <w:t xml:space="preserve"> survey on how people feel about working at the DWP) and others</w:t>
      </w:r>
      <w:r w:rsidR="0020549D">
        <w:rPr>
          <w:rFonts w:ascii="Times New Roman" w:hAnsi="Times New Roman" w:cs="Times New Roman"/>
          <w:i/>
          <w:sz w:val="24"/>
          <w:szCs w:val="24"/>
        </w:rPr>
        <w:t xml:space="preserve"> (not specified)</w:t>
      </w:r>
      <w:r w:rsidRPr="00EF28FD">
        <w:rPr>
          <w:rFonts w:ascii="Times New Roman" w:hAnsi="Times New Roman" w:cs="Times New Roman"/>
          <w:i/>
          <w:sz w:val="24"/>
          <w:szCs w:val="24"/>
        </w:rPr>
        <w:t xml:space="preserve"> a number of leak investigations were </w:t>
      </w:r>
      <w:r w:rsidRPr="00EF28FD">
        <w:rPr>
          <w:rFonts w:ascii="Times New Roman" w:hAnsi="Times New Roman" w:cs="Times New Roman"/>
          <w:i/>
          <w:sz w:val="24"/>
          <w:szCs w:val="24"/>
        </w:rPr>
        <w:lastRenderedPageBreak/>
        <w:t xml:space="preserve">instigated by the Permanent Secretary and the Secretary of State. One </w:t>
      </w:r>
      <w:r w:rsidR="00EF28FD" w:rsidRPr="00EF28FD">
        <w:rPr>
          <w:rFonts w:ascii="Times New Roman" w:hAnsi="Times New Roman" w:cs="Times New Roman"/>
          <w:i/>
          <w:sz w:val="24"/>
          <w:szCs w:val="24"/>
        </w:rPr>
        <w:t>was led by a former member of the Security Services</w:t>
      </w:r>
      <w:r w:rsidR="0020549D">
        <w:rPr>
          <w:rFonts w:ascii="Times New Roman" w:hAnsi="Times New Roman" w:cs="Times New Roman"/>
          <w:i/>
          <w:sz w:val="24"/>
          <w:szCs w:val="24"/>
        </w:rPr>
        <w:t xml:space="preserve">. They involved detailed interviews with </w:t>
      </w:r>
      <w:proofErr w:type="gramStart"/>
      <w:r w:rsidR="0020549D">
        <w:rPr>
          <w:rFonts w:ascii="Times New Roman" w:hAnsi="Times New Roman" w:cs="Times New Roman"/>
          <w:i/>
          <w:sz w:val="24"/>
          <w:szCs w:val="24"/>
        </w:rPr>
        <w:t>a  wide</w:t>
      </w:r>
      <w:proofErr w:type="gramEnd"/>
      <w:r w:rsidR="0020549D">
        <w:rPr>
          <w:rFonts w:ascii="Times New Roman" w:hAnsi="Times New Roman" w:cs="Times New Roman"/>
          <w:i/>
          <w:sz w:val="24"/>
          <w:szCs w:val="24"/>
        </w:rPr>
        <w:t xml:space="preserve"> variety of staff – where direct questions were asked about colleagues – and interrogation of email systems and reviews of staff access to documents.”</w:t>
      </w:r>
    </w:p>
    <w:p w:rsidR="0020549D" w:rsidRDefault="0020549D" w:rsidP="00377913">
      <w:pPr>
        <w:rPr>
          <w:rFonts w:ascii="Times New Roman" w:hAnsi="Times New Roman" w:cs="Times New Roman"/>
          <w:sz w:val="24"/>
          <w:szCs w:val="24"/>
        </w:rPr>
      </w:pPr>
      <w:r>
        <w:rPr>
          <w:rFonts w:ascii="Times New Roman" w:hAnsi="Times New Roman" w:cs="Times New Roman"/>
          <w:sz w:val="24"/>
          <w:szCs w:val="24"/>
        </w:rPr>
        <w:t xml:space="preserve">This seems to me, from the DWP’s statement to the tribunal, to be an over-reaction to report in The Guardian about how </w:t>
      </w:r>
      <w:proofErr w:type="gramStart"/>
      <w:r>
        <w:rPr>
          <w:rFonts w:ascii="Times New Roman" w:hAnsi="Times New Roman" w:cs="Times New Roman"/>
          <w:sz w:val="24"/>
          <w:szCs w:val="24"/>
        </w:rPr>
        <w:t>staff feel</w:t>
      </w:r>
      <w:proofErr w:type="gramEnd"/>
      <w:r>
        <w:rPr>
          <w:rFonts w:ascii="Times New Roman" w:hAnsi="Times New Roman" w:cs="Times New Roman"/>
          <w:sz w:val="24"/>
          <w:szCs w:val="24"/>
        </w:rPr>
        <w:t xml:space="preserve"> about the workplace. </w:t>
      </w:r>
    </w:p>
    <w:p w:rsidR="00D32656" w:rsidRPr="00DA36A5" w:rsidRDefault="00D32656" w:rsidP="00377913">
      <w:pPr>
        <w:rPr>
          <w:rFonts w:ascii="Times New Roman" w:hAnsi="Times New Roman" w:cs="Times New Roman"/>
          <w:i/>
          <w:sz w:val="24"/>
          <w:szCs w:val="24"/>
        </w:rPr>
      </w:pPr>
      <w:r w:rsidRPr="00DA36A5">
        <w:rPr>
          <w:rFonts w:ascii="Times New Roman" w:hAnsi="Times New Roman" w:cs="Times New Roman"/>
          <w:i/>
          <w:sz w:val="24"/>
          <w:szCs w:val="24"/>
        </w:rPr>
        <w:t xml:space="preserve">“People became suspicious of their colleagues – even those they worked closely with. There was a lack of trust and people were very careful about being honest with their colleagues. People were very careful who (sic) they shared information with, and became paranoid that they might have accidentally caused a leak, for example by leaving information on a printer. People also stopped sharing comments which could be interpreted as criticism of the Programme, even when those comments would be useful as part </w:t>
      </w:r>
      <w:r w:rsidR="006A35AB" w:rsidRPr="00DA36A5">
        <w:rPr>
          <w:rFonts w:ascii="Times New Roman" w:hAnsi="Times New Roman" w:cs="Times New Roman"/>
          <w:i/>
          <w:sz w:val="24"/>
          <w:szCs w:val="24"/>
        </w:rPr>
        <w:t>of something like an MPA review.</w:t>
      </w:r>
    </w:p>
    <w:p w:rsidR="006A35AB" w:rsidRPr="00DA36A5" w:rsidRDefault="006A35AB" w:rsidP="00377913">
      <w:pPr>
        <w:rPr>
          <w:rFonts w:ascii="Times New Roman" w:hAnsi="Times New Roman" w:cs="Times New Roman"/>
          <w:i/>
          <w:sz w:val="24"/>
          <w:szCs w:val="24"/>
        </w:rPr>
      </w:pPr>
      <w:r w:rsidRPr="00DA36A5">
        <w:rPr>
          <w:rFonts w:ascii="Times New Roman" w:hAnsi="Times New Roman" w:cs="Times New Roman"/>
          <w:i/>
          <w:sz w:val="24"/>
          <w:szCs w:val="24"/>
        </w:rPr>
        <w:t>“Colleagues also became concerned about the sanctity of the information systems and processes – which were also examined as part of the investigation where elements such as access rights to electronic shared areas and individual mailboxes were reviewed.</w:t>
      </w:r>
    </w:p>
    <w:p w:rsidR="006A35AB" w:rsidRDefault="00055351" w:rsidP="00377913">
      <w:pPr>
        <w:rPr>
          <w:rFonts w:ascii="Times New Roman" w:hAnsi="Times New Roman" w:cs="Times New Roman"/>
          <w:sz w:val="24"/>
          <w:szCs w:val="24"/>
        </w:rPr>
      </w:pPr>
      <w:r>
        <w:rPr>
          <w:rFonts w:ascii="Times New Roman" w:hAnsi="Times New Roman" w:cs="Times New Roman"/>
          <w:i/>
          <w:sz w:val="24"/>
          <w:szCs w:val="24"/>
        </w:rPr>
        <w:t>“</w:t>
      </w:r>
      <w:r w:rsidR="006A35AB" w:rsidRPr="00DA36A5">
        <w:rPr>
          <w:rFonts w:ascii="Times New Roman" w:hAnsi="Times New Roman" w:cs="Times New Roman"/>
          <w:i/>
          <w:sz w:val="24"/>
          <w:szCs w:val="24"/>
        </w:rPr>
        <w:t>The leaks had a considerable impact on the member of staff who sent out the note on the pulse survey and those that read the note, including those who contributed the anonymous comments in the embedded document. People felt they could no longer share things with colleagues that might have an honest assessment of difficulties or any negative criticism – many staff believed the official line was ‘everything is fine’. People, even now, struggle to trust colleagues with sensitive information and are still; fearful that anything that is sent out via email will be misused. For all governance meetings, all documents are sent out as password protected, with official security markings included, whether or not they contain sensitive information</w:t>
      </w:r>
      <w:r w:rsidR="006A35AB">
        <w:rPr>
          <w:rFonts w:ascii="Times New Roman" w:hAnsi="Times New Roman" w:cs="Times New Roman"/>
          <w:sz w:val="24"/>
          <w:szCs w:val="24"/>
        </w:rPr>
        <w:t>.</w:t>
      </w:r>
      <w:r>
        <w:rPr>
          <w:rFonts w:ascii="Times New Roman" w:hAnsi="Times New Roman" w:cs="Times New Roman"/>
          <w:sz w:val="24"/>
          <w:szCs w:val="24"/>
        </w:rPr>
        <w:t>”</w:t>
      </w:r>
    </w:p>
    <w:p w:rsidR="006A35AB" w:rsidRDefault="00DA36A5" w:rsidP="00377913">
      <w:pPr>
        <w:rPr>
          <w:rFonts w:ascii="Times New Roman" w:hAnsi="Times New Roman" w:cs="Times New Roman"/>
          <w:sz w:val="24"/>
          <w:szCs w:val="24"/>
        </w:rPr>
      </w:pPr>
      <w:r>
        <w:rPr>
          <w:rFonts w:ascii="Times New Roman" w:hAnsi="Times New Roman" w:cs="Times New Roman"/>
          <w:sz w:val="24"/>
          <w:szCs w:val="24"/>
        </w:rPr>
        <w:t>It is difficult for me to see how it is possible to properly manage a major IT-enabled programme in an atmosphere of</w:t>
      </w:r>
      <w:r w:rsidR="00915C7B">
        <w:rPr>
          <w:rFonts w:ascii="Times New Roman" w:hAnsi="Times New Roman" w:cs="Times New Roman"/>
          <w:sz w:val="24"/>
          <w:szCs w:val="24"/>
        </w:rPr>
        <w:t xml:space="preserve"> such a level of </w:t>
      </w:r>
      <w:r>
        <w:rPr>
          <w:rFonts w:ascii="Times New Roman" w:hAnsi="Times New Roman" w:cs="Times New Roman"/>
          <w:sz w:val="24"/>
          <w:szCs w:val="24"/>
        </w:rPr>
        <w:t xml:space="preserve">distrust and paranoia. </w:t>
      </w:r>
    </w:p>
    <w:p w:rsidR="00DA36A5" w:rsidRDefault="00DA36A5" w:rsidP="00DA36A5">
      <w:pPr>
        <w:rPr>
          <w:rFonts w:ascii="Times New Roman" w:hAnsi="Times New Roman" w:cs="Times New Roman"/>
          <w:sz w:val="24"/>
          <w:szCs w:val="24"/>
        </w:rPr>
      </w:pPr>
      <w:r>
        <w:rPr>
          <w:rFonts w:ascii="Times New Roman" w:hAnsi="Times New Roman" w:cs="Times New Roman"/>
          <w:sz w:val="24"/>
          <w:szCs w:val="24"/>
        </w:rPr>
        <w:t>The DWP’s reaction to an apparent leak to The Guardian of staff comments about their workplace needs, perhaps, to be put in the context that some government departments have in the past published the results of staff morale surveys. In addition morale in central departments is referred to from time to time in National Audit Office reports.</w:t>
      </w:r>
    </w:p>
    <w:p w:rsidR="00915C7B" w:rsidRDefault="00915C7B" w:rsidP="00DA36A5">
      <w:pPr>
        <w:rPr>
          <w:rFonts w:ascii="Times New Roman" w:hAnsi="Times New Roman" w:cs="Times New Roman"/>
          <w:sz w:val="24"/>
          <w:szCs w:val="24"/>
        </w:rPr>
      </w:pPr>
      <w:r>
        <w:rPr>
          <w:rFonts w:ascii="Times New Roman" w:hAnsi="Times New Roman" w:cs="Times New Roman"/>
          <w:sz w:val="24"/>
          <w:szCs w:val="24"/>
        </w:rPr>
        <w:t>If the leak investigations are related to more serious matters than those disclosed in the open bundle, I would question why or how suspected and actual criminality could be related to FOI considerations over the PAR and other reports in question.</w:t>
      </w:r>
    </w:p>
    <w:p w:rsidR="00DA36A5" w:rsidRDefault="00DA36A5" w:rsidP="00DA36A5">
      <w:pPr>
        <w:rPr>
          <w:rFonts w:ascii="Times New Roman" w:hAnsi="Times New Roman" w:cs="Times New Roman"/>
          <w:sz w:val="24"/>
          <w:szCs w:val="24"/>
        </w:rPr>
      </w:pPr>
      <w:r>
        <w:rPr>
          <w:rFonts w:ascii="Times New Roman" w:hAnsi="Times New Roman" w:cs="Times New Roman"/>
          <w:sz w:val="24"/>
          <w:szCs w:val="24"/>
        </w:rPr>
        <w:t>The Universal Credit IT-enabled programme is aimed at simplifying existing benefit systems and helping millions of citizens</w:t>
      </w:r>
      <w:r w:rsidR="00EB2137">
        <w:rPr>
          <w:rFonts w:ascii="Times New Roman" w:hAnsi="Times New Roman" w:cs="Times New Roman"/>
          <w:sz w:val="24"/>
          <w:szCs w:val="24"/>
        </w:rPr>
        <w:t xml:space="preserve">. Extreme sensitivity over claimant data and perhaps the fine detail of the technologies </w:t>
      </w:r>
      <w:proofErr w:type="gramStart"/>
      <w:r w:rsidR="00EB2137">
        <w:rPr>
          <w:rFonts w:ascii="Times New Roman" w:hAnsi="Times New Roman" w:cs="Times New Roman"/>
          <w:sz w:val="24"/>
          <w:szCs w:val="24"/>
        </w:rPr>
        <w:t>used,</w:t>
      </w:r>
      <w:proofErr w:type="gramEnd"/>
      <w:r w:rsidR="00EB2137">
        <w:rPr>
          <w:rFonts w:ascii="Times New Roman" w:hAnsi="Times New Roman" w:cs="Times New Roman"/>
          <w:sz w:val="24"/>
          <w:szCs w:val="24"/>
        </w:rPr>
        <w:t xml:space="preserve"> is understandable. That said, openness with staff, and among </w:t>
      </w:r>
      <w:proofErr w:type="gramStart"/>
      <w:r w:rsidR="00EB2137">
        <w:rPr>
          <w:rFonts w:ascii="Times New Roman" w:hAnsi="Times New Roman" w:cs="Times New Roman"/>
          <w:sz w:val="24"/>
          <w:szCs w:val="24"/>
        </w:rPr>
        <w:t>staff,</w:t>
      </w:r>
      <w:proofErr w:type="gramEnd"/>
      <w:r w:rsidR="00EB2137">
        <w:rPr>
          <w:rFonts w:ascii="Times New Roman" w:hAnsi="Times New Roman" w:cs="Times New Roman"/>
          <w:sz w:val="24"/>
          <w:szCs w:val="24"/>
        </w:rPr>
        <w:t xml:space="preserve"> and all the many external parties involves, is surely a prerequisite for success. </w:t>
      </w:r>
    </w:p>
    <w:p w:rsidR="00EF28FD" w:rsidRPr="0045694A" w:rsidRDefault="001C199E" w:rsidP="00377913">
      <w:pPr>
        <w:rPr>
          <w:rFonts w:ascii="Times New Roman" w:hAnsi="Times New Roman" w:cs="Times New Roman"/>
          <w:i/>
          <w:sz w:val="24"/>
          <w:szCs w:val="24"/>
        </w:rPr>
      </w:pPr>
      <w:r>
        <w:rPr>
          <w:rFonts w:ascii="Times New Roman" w:hAnsi="Times New Roman" w:cs="Times New Roman"/>
          <w:i/>
          <w:sz w:val="24"/>
          <w:szCs w:val="24"/>
        </w:rPr>
        <w:lastRenderedPageBreak/>
        <w:t>“</w:t>
      </w:r>
      <w:r w:rsidR="007B0768" w:rsidRPr="0045694A">
        <w:rPr>
          <w:rFonts w:ascii="Times New Roman" w:hAnsi="Times New Roman" w:cs="Times New Roman"/>
          <w:i/>
          <w:sz w:val="24"/>
          <w:szCs w:val="24"/>
        </w:rPr>
        <w:t>All future MPAs, other assurance reports, risk registers and issues registers were all treated with utmost care</w:t>
      </w:r>
      <w:r w:rsidR="006B0A30" w:rsidRPr="0045694A">
        <w:rPr>
          <w:rFonts w:ascii="Times New Roman" w:hAnsi="Times New Roman" w:cs="Times New Roman"/>
          <w:i/>
          <w:sz w:val="24"/>
          <w:szCs w:val="24"/>
        </w:rPr>
        <w:t>. For assurance reports, only the SRO and Programme Director could have electronic copies (and the password protected) and other recipients received printed, watermarked, numbered copies, with a register kept of who had received t</w:t>
      </w:r>
      <w:r w:rsidR="009257E0">
        <w:rPr>
          <w:rFonts w:ascii="Times New Roman" w:hAnsi="Times New Roman" w:cs="Times New Roman"/>
          <w:i/>
          <w:sz w:val="24"/>
          <w:szCs w:val="24"/>
        </w:rPr>
        <w:t>hem. While the business case te</w:t>
      </w:r>
      <w:r w:rsidR="006B0A30" w:rsidRPr="0045694A">
        <w:rPr>
          <w:rFonts w:ascii="Times New Roman" w:hAnsi="Times New Roman" w:cs="Times New Roman"/>
          <w:i/>
          <w:sz w:val="24"/>
          <w:szCs w:val="24"/>
        </w:rPr>
        <w:t>m has copies of the recommendations, these were not circulated, and while the team did pursue progress against this clearly could not be set in the full context of the report outside a small number of people.”</w:t>
      </w:r>
    </w:p>
    <w:p w:rsidR="00E00A4E" w:rsidRPr="00E00A4E" w:rsidRDefault="00E00A4E" w:rsidP="00377913">
      <w:pPr>
        <w:rPr>
          <w:rFonts w:ascii="Times New Roman" w:hAnsi="Times New Roman" w:cs="Times New Roman"/>
          <w:i/>
          <w:sz w:val="24"/>
          <w:szCs w:val="24"/>
        </w:rPr>
      </w:pPr>
      <w:r w:rsidRPr="00E00A4E">
        <w:rPr>
          <w:rFonts w:ascii="Times New Roman" w:hAnsi="Times New Roman" w:cs="Times New Roman"/>
          <w:i/>
          <w:sz w:val="24"/>
          <w:szCs w:val="24"/>
        </w:rPr>
        <w:t>This was damaging to the programme because people felt management did not trust them, leading to a lack of loyalty and commitment and further distrust of the system. Releasing what Programme staff would have seen as sensitive and ‘official’ information in the form of the PAR report or risk or issues register at that time would have exacerbated an already diffi</w:t>
      </w:r>
      <w:r w:rsidR="001C199E">
        <w:rPr>
          <w:rFonts w:ascii="Times New Roman" w:hAnsi="Times New Roman" w:cs="Times New Roman"/>
          <w:i/>
          <w:sz w:val="24"/>
          <w:szCs w:val="24"/>
        </w:rPr>
        <w:t>cult situation in the Programme”</w:t>
      </w:r>
    </w:p>
    <w:p w:rsidR="00E00A4E" w:rsidRDefault="00E00A4E" w:rsidP="00377913">
      <w:pPr>
        <w:rPr>
          <w:rFonts w:ascii="Times New Roman" w:hAnsi="Times New Roman" w:cs="Times New Roman"/>
          <w:sz w:val="24"/>
          <w:szCs w:val="24"/>
        </w:rPr>
      </w:pPr>
      <w:r>
        <w:rPr>
          <w:rFonts w:ascii="Times New Roman" w:hAnsi="Times New Roman" w:cs="Times New Roman"/>
          <w:sz w:val="24"/>
          <w:szCs w:val="24"/>
        </w:rPr>
        <w:t>It’s</w:t>
      </w:r>
      <w:r w:rsidR="009257E0">
        <w:rPr>
          <w:rFonts w:ascii="Times New Roman" w:hAnsi="Times New Roman" w:cs="Times New Roman"/>
          <w:sz w:val="24"/>
          <w:szCs w:val="24"/>
        </w:rPr>
        <w:t xml:space="preserve"> </w:t>
      </w:r>
      <w:r w:rsidR="002C1F17">
        <w:rPr>
          <w:rFonts w:ascii="Times New Roman" w:hAnsi="Times New Roman" w:cs="Times New Roman"/>
          <w:sz w:val="24"/>
          <w:szCs w:val="24"/>
        </w:rPr>
        <w:t xml:space="preserve">conceivable that DWP staff would have been surprised at the release of the PAR review report, and the issues and risk registers, but perhaps only because such openness </w:t>
      </w:r>
      <w:r w:rsidR="00E9068B">
        <w:rPr>
          <w:rFonts w:ascii="Times New Roman" w:hAnsi="Times New Roman" w:cs="Times New Roman"/>
          <w:sz w:val="24"/>
          <w:szCs w:val="24"/>
        </w:rPr>
        <w:t xml:space="preserve">at the time </w:t>
      </w:r>
      <w:r w:rsidR="002C1F17">
        <w:rPr>
          <w:rFonts w:ascii="Times New Roman" w:hAnsi="Times New Roman" w:cs="Times New Roman"/>
          <w:sz w:val="24"/>
          <w:szCs w:val="24"/>
        </w:rPr>
        <w:t xml:space="preserve">might have seemed odd in the light of the extreme measures being taken over document security. </w:t>
      </w:r>
      <w:r w:rsidR="00E9068B">
        <w:rPr>
          <w:rFonts w:ascii="Times New Roman" w:hAnsi="Times New Roman" w:cs="Times New Roman"/>
          <w:sz w:val="24"/>
          <w:szCs w:val="24"/>
        </w:rPr>
        <w:t xml:space="preserve">A release of the reports at that time </w:t>
      </w:r>
      <w:r w:rsidR="002C1F17">
        <w:rPr>
          <w:rFonts w:ascii="Times New Roman" w:hAnsi="Times New Roman" w:cs="Times New Roman"/>
          <w:sz w:val="24"/>
          <w:szCs w:val="24"/>
        </w:rPr>
        <w:t xml:space="preserve">might have been welcomed by staff as a </w:t>
      </w:r>
      <w:r w:rsidR="00E9068B">
        <w:rPr>
          <w:rFonts w:ascii="Times New Roman" w:hAnsi="Times New Roman" w:cs="Times New Roman"/>
          <w:sz w:val="24"/>
          <w:szCs w:val="24"/>
        </w:rPr>
        <w:t>sign of a cultural shift within the department towards openness.</w:t>
      </w:r>
    </w:p>
    <w:p w:rsidR="00295F85" w:rsidRDefault="001C199E" w:rsidP="00377913">
      <w:pPr>
        <w:rPr>
          <w:rFonts w:ascii="Times New Roman" w:hAnsi="Times New Roman" w:cs="Times New Roman"/>
          <w:i/>
          <w:sz w:val="24"/>
          <w:szCs w:val="24"/>
        </w:rPr>
      </w:pPr>
      <w:r>
        <w:rPr>
          <w:rFonts w:ascii="Times New Roman" w:hAnsi="Times New Roman" w:cs="Times New Roman"/>
          <w:i/>
          <w:sz w:val="24"/>
          <w:szCs w:val="24"/>
        </w:rPr>
        <w:t>“</w:t>
      </w:r>
      <w:r w:rsidR="00BB117D" w:rsidRPr="00BB117D">
        <w:rPr>
          <w:rFonts w:ascii="Times New Roman" w:hAnsi="Times New Roman" w:cs="Times New Roman"/>
          <w:i/>
          <w:sz w:val="24"/>
          <w:szCs w:val="24"/>
        </w:rPr>
        <w:t xml:space="preserve">At the time of the leaks and the investigations that followed, Programme senior leaders were expected to speak to their teams about what had happened and what the ‘lines to take’ were. The lines to take were also added to the Rolling Brief (an internal update document) and circulated to senior leaders in the Programme, press office, special advisors and so on. The lines were a ‘defensive’ approach to media requests, emphasising the positive in terms of progress in the Programme without acknowledging the issues identified in leaked stories. This positive approach to briefing and media management built on the effect of the leaks and led to a lack of candour and honesty throughout the Programme and publically – it contributed to the to the fortress mentality spoken of by the National Audit Office.” </w:t>
      </w:r>
    </w:p>
    <w:p w:rsidR="00502976" w:rsidRPr="00493779" w:rsidRDefault="00BB117D" w:rsidP="00377913">
      <w:pPr>
        <w:rPr>
          <w:rFonts w:ascii="Times New Roman" w:hAnsi="Times New Roman" w:cs="Times New Roman"/>
          <w:sz w:val="24"/>
          <w:szCs w:val="24"/>
        </w:rPr>
      </w:pPr>
      <w:r w:rsidRPr="00493779">
        <w:rPr>
          <w:rFonts w:ascii="Times New Roman" w:hAnsi="Times New Roman" w:cs="Times New Roman"/>
          <w:sz w:val="24"/>
          <w:szCs w:val="24"/>
        </w:rPr>
        <w:t xml:space="preserve">A defensive approach to media requests and the non-acknowledgement of problems is a </w:t>
      </w:r>
      <w:r w:rsidR="009257E0">
        <w:rPr>
          <w:rFonts w:ascii="Times New Roman" w:hAnsi="Times New Roman" w:cs="Times New Roman"/>
          <w:sz w:val="24"/>
          <w:szCs w:val="24"/>
        </w:rPr>
        <w:t>c</w:t>
      </w:r>
      <w:r w:rsidRPr="00493779">
        <w:rPr>
          <w:rFonts w:ascii="Times New Roman" w:hAnsi="Times New Roman" w:cs="Times New Roman"/>
          <w:sz w:val="24"/>
          <w:szCs w:val="24"/>
        </w:rPr>
        <w:t xml:space="preserve">ultural trait I have been aware of at the DWP and its predecessor organisations for more than 20 years. I </w:t>
      </w:r>
      <w:r w:rsidR="00493779">
        <w:rPr>
          <w:rFonts w:ascii="Times New Roman" w:hAnsi="Times New Roman" w:cs="Times New Roman"/>
          <w:sz w:val="24"/>
          <w:szCs w:val="24"/>
        </w:rPr>
        <w:t xml:space="preserve">am not convinced </w:t>
      </w:r>
      <w:r w:rsidRPr="00493779">
        <w:rPr>
          <w:rFonts w:ascii="Times New Roman" w:hAnsi="Times New Roman" w:cs="Times New Roman"/>
          <w:sz w:val="24"/>
          <w:szCs w:val="24"/>
        </w:rPr>
        <w:t>it has been s</w:t>
      </w:r>
      <w:r w:rsidR="00493779">
        <w:rPr>
          <w:rFonts w:ascii="Times New Roman" w:hAnsi="Times New Roman" w:cs="Times New Roman"/>
          <w:sz w:val="24"/>
          <w:szCs w:val="24"/>
        </w:rPr>
        <w:t>parked by any particular event, or series of events, in recent years.</w:t>
      </w:r>
    </w:p>
    <w:p w:rsidR="0026033F" w:rsidRDefault="00502976" w:rsidP="00377913">
      <w:pPr>
        <w:rPr>
          <w:rFonts w:ascii="Times New Roman" w:hAnsi="Times New Roman" w:cs="Times New Roman"/>
          <w:sz w:val="24"/>
          <w:szCs w:val="24"/>
        </w:rPr>
      </w:pPr>
      <w:r w:rsidRPr="00493779">
        <w:rPr>
          <w:rFonts w:ascii="Times New Roman" w:hAnsi="Times New Roman" w:cs="Times New Roman"/>
          <w:sz w:val="24"/>
          <w:szCs w:val="24"/>
        </w:rPr>
        <w:t>The DWP has had notable IT s</w:t>
      </w:r>
      <w:r w:rsidR="00F83590" w:rsidRPr="00493779">
        <w:rPr>
          <w:rFonts w:ascii="Times New Roman" w:hAnsi="Times New Roman" w:cs="Times New Roman"/>
          <w:sz w:val="24"/>
          <w:szCs w:val="24"/>
        </w:rPr>
        <w:t xml:space="preserve">uccesses but </w:t>
      </w:r>
      <w:r w:rsidR="00493779" w:rsidRPr="00493779">
        <w:rPr>
          <w:rFonts w:ascii="Times New Roman" w:hAnsi="Times New Roman" w:cs="Times New Roman"/>
          <w:sz w:val="24"/>
          <w:szCs w:val="24"/>
        </w:rPr>
        <w:t xml:space="preserve">also </w:t>
      </w:r>
      <w:r w:rsidR="00F83590" w:rsidRPr="00493779">
        <w:rPr>
          <w:rFonts w:ascii="Times New Roman" w:hAnsi="Times New Roman" w:cs="Times New Roman"/>
          <w:sz w:val="24"/>
          <w:szCs w:val="24"/>
        </w:rPr>
        <w:t xml:space="preserve">some </w:t>
      </w:r>
      <w:r w:rsidR="0026033F">
        <w:rPr>
          <w:rFonts w:ascii="Times New Roman" w:hAnsi="Times New Roman" w:cs="Times New Roman"/>
          <w:sz w:val="24"/>
          <w:szCs w:val="24"/>
        </w:rPr>
        <w:t xml:space="preserve">more notable </w:t>
      </w:r>
      <w:r w:rsidR="00F83590" w:rsidRPr="00493779">
        <w:rPr>
          <w:rFonts w:ascii="Times New Roman" w:hAnsi="Times New Roman" w:cs="Times New Roman"/>
          <w:sz w:val="24"/>
          <w:szCs w:val="24"/>
        </w:rPr>
        <w:t>failures</w:t>
      </w:r>
      <w:r w:rsidR="0026033F">
        <w:rPr>
          <w:rFonts w:ascii="Times New Roman" w:hAnsi="Times New Roman" w:cs="Times New Roman"/>
          <w:sz w:val="24"/>
          <w:szCs w:val="24"/>
        </w:rPr>
        <w:t xml:space="preserve">. </w:t>
      </w:r>
      <w:r w:rsidR="00493779">
        <w:rPr>
          <w:rFonts w:ascii="Times New Roman" w:hAnsi="Times New Roman" w:cs="Times New Roman"/>
          <w:sz w:val="24"/>
          <w:szCs w:val="24"/>
        </w:rPr>
        <w:t xml:space="preserve">When I look </w:t>
      </w:r>
      <w:r w:rsidRPr="00493779">
        <w:rPr>
          <w:rFonts w:ascii="Times New Roman" w:hAnsi="Times New Roman" w:cs="Times New Roman"/>
          <w:sz w:val="24"/>
          <w:szCs w:val="24"/>
        </w:rPr>
        <w:t xml:space="preserve">back over more than 20 years of DWP projects and programmes, and </w:t>
      </w:r>
      <w:r w:rsidR="0026033F">
        <w:rPr>
          <w:rFonts w:ascii="Times New Roman" w:hAnsi="Times New Roman" w:cs="Times New Roman"/>
          <w:sz w:val="24"/>
          <w:szCs w:val="24"/>
        </w:rPr>
        <w:t>s</w:t>
      </w:r>
      <w:r w:rsidRPr="00493779">
        <w:rPr>
          <w:rFonts w:ascii="Times New Roman" w:hAnsi="Times New Roman" w:cs="Times New Roman"/>
          <w:sz w:val="24"/>
          <w:szCs w:val="24"/>
        </w:rPr>
        <w:t xml:space="preserve">ome </w:t>
      </w:r>
      <w:proofErr w:type="gramStart"/>
      <w:r w:rsidRPr="00493779">
        <w:rPr>
          <w:rFonts w:ascii="Times New Roman" w:hAnsi="Times New Roman" w:cs="Times New Roman"/>
          <w:sz w:val="24"/>
          <w:szCs w:val="24"/>
        </w:rPr>
        <w:t>of  the</w:t>
      </w:r>
      <w:proofErr w:type="gramEnd"/>
      <w:r w:rsidRPr="00493779">
        <w:rPr>
          <w:rFonts w:ascii="Times New Roman" w:hAnsi="Times New Roman" w:cs="Times New Roman"/>
          <w:sz w:val="24"/>
          <w:szCs w:val="24"/>
        </w:rPr>
        <w:t xml:space="preserve"> common factors,  </w:t>
      </w:r>
      <w:r w:rsidR="00493779">
        <w:rPr>
          <w:rFonts w:ascii="Times New Roman" w:hAnsi="Times New Roman" w:cs="Times New Roman"/>
          <w:sz w:val="24"/>
          <w:szCs w:val="24"/>
        </w:rPr>
        <w:t xml:space="preserve">I wonder whether </w:t>
      </w:r>
      <w:r w:rsidRPr="00493779">
        <w:rPr>
          <w:rFonts w:ascii="Times New Roman" w:hAnsi="Times New Roman" w:cs="Times New Roman"/>
          <w:sz w:val="24"/>
          <w:szCs w:val="24"/>
        </w:rPr>
        <w:t>the department’s age-old culture of good news reporting and not sharing independent information on its own performance or the status of its projects, or their problems</w:t>
      </w:r>
      <w:r w:rsidR="00493779">
        <w:rPr>
          <w:rFonts w:ascii="Times New Roman" w:hAnsi="Times New Roman" w:cs="Times New Roman"/>
          <w:sz w:val="24"/>
          <w:szCs w:val="24"/>
        </w:rPr>
        <w:t>,</w:t>
      </w:r>
      <w:r w:rsidR="00493779" w:rsidRPr="00493779">
        <w:rPr>
          <w:rFonts w:ascii="Times New Roman" w:hAnsi="Times New Roman" w:cs="Times New Roman"/>
          <w:sz w:val="24"/>
          <w:szCs w:val="24"/>
        </w:rPr>
        <w:t xml:space="preserve"> plays a</w:t>
      </w:r>
      <w:r w:rsidR="00493779">
        <w:rPr>
          <w:rFonts w:ascii="Times New Roman" w:hAnsi="Times New Roman" w:cs="Times New Roman"/>
          <w:sz w:val="24"/>
          <w:szCs w:val="24"/>
        </w:rPr>
        <w:t>n important</w:t>
      </w:r>
      <w:r w:rsidR="00493779" w:rsidRPr="00493779">
        <w:rPr>
          <w:rFonts w:ascii="Times New Roman" w:hAnsi="Times New Roman" w:cs="Times New Roman"/>
          <w:sz w:val="24"/>
          <w:szCs w:val="24"/>
        </w:rPr>
        <w:t xml:space="preserve"> part</w:t>
      </w:r>
      <w:r w:rsidR="00493779">
        <w:rPr>
          <w:rFonts w:ascii="Times New Roman" w:hAnsi="Times New Roman" w:cs="Times New Roman"/>
          <w:sz w:val="24"/>
          <w:szCs w:val="24"/>
        </w:rPr>
        <w:t xml:space="preserve"> in its project failures</w:t>
      </w:r>
      <w:r w:rsidR="00493779" w:rsidRPr="00493779">
        <w:rPr>
          <w:rFonts w:ascii="Times New Roman" w:hAnsi="Times New Roman" w:cs="Times New Roman"/>
          <w:sz w:val="24"/>
          <w:szCs w:val="24"/>
        </w:rPr>
        <w:t>.</w:t>
      </w:r>
      <w:r w:rsidR="00F30868">
        <w:rPr>
          <w:rFonts w:ascii="Times New Roman" w:hAnsi="Times New Roman" w:cs="Times New Roman"/>
          <w:sz w:val="24"/>
          <w:szCs w:val="24"/>
        </w:rPr>
        <w:t xml:space="preserve"> </w:t>
      </w:r>
    </w:p>
    <w:p w:rsidR="00493779" w:rsidRDefault="00C92011" w:rsidP="00377913">
      <w:pPr>
        <w:rPr>
          <w:rFonts w:ascii="Times New Roman" w:hAnsi="Times New Roman" w:cs="Times New Roman"/>
          <w:i/>
          <w:sz w:val="24"/>
          <w:szCs w:val="24"/>
        </w:rPr>
      </w:pPr>
      <w:r>
        <w:rPr>
          <w:rFonts w:ascii="Times New Roman" w:hAnsi="Times New Roman" w:cs="Times New Roman"/>
          <w:i/>
          <w:sz w:val="24"/>
          <w:szCs w:val="24"/>
        </w:rPr>
        <w:t>“Part of this lack of candour caused by leaks relates to dedicated civil servants not wanting to harm the Programme and risk its delivery.”</w:t>
      </w:r>
    </w:p>
    <w:p w:rsidR="007260ED" w:rsidRDefault="00C92011" w:rsidP="00377913">
      <w:pPr>
        <w:rPr>
          <w:rFonts w:ascii="Times New Roman" w:hAnsi="Times New Roman" w:cs="Times New Roman"/>
          <w:sz w:val="24"/>
          <w:szCs w:val="24"/>
        </w:rPr>
      </w:pPr>
      <w:r w:rsidRPr="007260ED">
        <w:rPr>
          <w:rFonts w:ascii="Times New Roman" w:hAnsi="Times New Roman" w:cs="Times New Roman"/>
          <w:sz w:val="24"/>
          <w:szCs w:val="24"/>
        </w:rPr>
        <w:t xml:space="preserve">I cannot see what any leak to The Guardian on the views of staff about the workplace has to do with the case in hand. It seems to me, from reading the DWP’s statements to the tribunal, </w:t>
      </w:r>
      <w:r w:rsidRPr="007260ED">
        <w:rPr>
          <w:rFonts w:ascii="Times New Roman" w:hAnsi="Times New Roman" w:cs="Times New Roman"/>
          <w:sz w:val="24"/>
          <w:szCs w:val="24"/>
        </w:rPr>
        <w:lastRenderedPageBreak/>
        <w:t>that the formal</w:t>
      </w:r>
      <w:r w:rsidR="00E32578" w:rsidRPr="007260ED">
        <w:rPr>
          <w:rFonts w:ascii="Times New Roman" w:hAnsi="Times New Roman" w:cs="Times New Roman"/>
          <w:sz w:val="24"/>
          <w:szCs w:val="24"/>
        </w:rPr>
        <w:t xml:space="preserve"> internal</w:t>
      </w:r>
      <w:r w:rsidRPr="007260ED">
        <w:rPr>
          <w:rFonts w:ascii="Times New Roman" w:hAnsi="Times New Roman" w:cs="Times New Roman"/>
          <w:sz w:val="24"/>
          <w:szCs w:val="24"/>
        </w:rPr>
        <w:t xml:space="preserve"> investigations into the Guardian article</w:t>
      </w:r>
      <w:r w:rsidR="00E32578" w:rsidRPr="007260ED">
        <w:rPr>
          <w:rFonts w:ascii="Times New Roman" w:hAnsi="Times New Roman" w:cs="Times New Roman"/>
          <w:sz w:val="24"/>
          <w:szCs w:val="24"/>
        </w:rPr>
        <w:t xml:space="preserve"> have done more harm to relationships within the department, and morale, than the Guardian article itself. </w:t>
      </w:r>
    </w:p>
    <w:p w:rsidR="00295F85" w:rsidRPr="007260ED" w:rsidRDefault="00E32578" w:rsidP="00377913">
      <w:pPr>
        <w:rPr>
          <w:rFonts w:ascii="Times New Roman" w:hAnsi="Times New Roman" w:cs="Times New Roman"/>
          <w:sz w:val="24"/>
          <w:szCs w:val="24"/>
        </w:rPr>
      </w:pPr>
      <w:r w:rsidRPr="007260ED">
        <w:rPr>
          <w:rFonts w:ascii="Times New Roman" w:hAnsi="Times New Roman" w:cs="Times New Roman"/>
          <w:sz w:val="24"/>
          <w:szCs w:val="24"/>
        </w:rPr>
        <w:t>It is hard to see in the circumstances how the release under FOI of the reports in question would have any effect at all on staff, except in a positive way</w:t>
      </w:r>
      <w:r w:rsidR="00424ED2" w:rsidRPr="007260ED">
        <w:rPr>
          <w:rFonts w:ascii="Times New Roman" w:hAnsi="Times New Roman" w:cs="Times New Roman"/>
          <w:sz w:val="24"/>
          <w:szCs w:val="24"/>
        </w:rPr>
        <w:t xml:space="preserve">, showing that the department was willing to be open in the problems and uncertainties it was working hard to tackle. </w:t>
      </w:r>
    </w:p>
    <w:p w:rsidR="004E511D" w:rsidRPr="004E511D" w:rsidRDefault="004E511D" w:rsidP="004E511D">
      <w:pPr>
        <w:rPr>
          <w:rFonts w:ascii="Times New Roman" w:hAnsi="Times New Roman" w:cs="Times New Roman"/>
          <w:b/>
          <w:sz w:val="24"/>
          <w:szCs w:val="24"/>
        </w:rPr>
      </w:pPr>
      <w:r w:rsidRPr="004E511D">
        <w:rPr>
          <w:rFonts w:ascii="Times New Roman" w:hAnsi="Times New Roman" w:cs="Times New Roman"/>
          <w:b/>
          <w:sz w:val="24"/>
          <w:szCs w:val="24"/>
        </w:rPr>
        <w:t>Conclusions</w:t>
      </w:r>
    </w:p>
    <w:p w:rsidR="004E511D" w:rsidRDefault="004E511D" w:rsidP="004E511D">
      <w:pPr>
        <w:rPr>
          <w:rFonts w:ascii="Times New Roman" w:hAnsi="Times New Roman" w:cs="Times New Roman"/>
          <w:sz w:val="24"/>
          <w:szCs w:val="24"/>
        </w:rPr>
      </w:pPr>
      <w:r>
        <w:rPr>
          <w:rFonts w:ascii="Times New Roman" w:hAnsi="Times New Roman" w:cs="Times New Roman"/>
          <w:sz w:val="24"/>
          <w:szCs w:val="24"/>
        </w:rPr>
        <w:t xml:space="preserve">The irony of this case is that it is mainly about the DWP’s concerns that disclosure of the reports in question would cause a lack of candour on the part of officials; yet the DWP has shown through its leak inquiries and a cultural resentment of criticism and challenge, that the last thing the DWP wants in its staff is openness and candour. That has always been the way, for as long as I have covered the department. </w:t>
      </w:r>
    </w:p>
    <w:p w:rsidR="004E511D" w:rsidRDefault="004E511D" w:rsidP="004E511D">
      <w:pPr>
        <w:rPr>
          <w:rFonts w:ascii="Times New Roman" w:hAnsi="Times New Roman" w:cs="Times New Roman"/>
          <w:sz w:val="24"/>
          <w:szCs w:val="24"/>
        </w:rPr>
      </w:pPr>
      <w:r>
        <w:rPr>
          <w:rFonts w:ascii="Times New Roman" w:hAnsi="Times New Roman" w:cs="Times New Roman"/>
          <w:sz w:val="24"/>
          <w:szCs w:val="24"/>
        </w:rPr>
        <w:t xml:space="preserve">I do see how it can be possible to run the Universal Credit programme successfully with staff “suspicious of their colleagues” (to use the DWP’s phrase), and communications that are characterized by numbered, watermarked and password-protected documents, some of which are hand- delivered.  </w:t>
      </w:r>
    </w:p>
    <w:p w:rsidR="004E511D" w:rsidRDefault="004E511D" w:rsidP="004E511D">
      <w:pPr>
        <w:rPr>
          <w:rFonts w:ascii="Times New Roman" w:hAnsi="Times New Roman" w:cs="Times New Roman"/>
          <w:sz w:val="24"/>
          <w:szCs w:val="24"/>
        </w:rPr>
      </w:pPr>
      <w:r>
        <w:rPr>
          <w:rFonts w:ascii="Times New Roman" w:hAnsi="Times New Roman" w:cs="Times New Roman"/>
          <w:sz w:val="24"/>
          <w:szCs w:val="24"/>
        </w:rPr>
        <w:t xml:space="preserve">The DWP’s leak inquiries were sparked in part by a Guardian article in which staff were quoted in the internal “pulse” survey as for example criticising the “divisive culture of secrecy” and the lack of meaningful messages for staff or stakeholders explaining what will happen and when. </w:t>
      </w:r>
    </w:p>
    <w:p w:rsidR="004E511D" w:rsidRDefault="004E511D" w:rsidP="004E511D">
      <w:pPr>
        <w:rPr>
          <w:rFonts w:ascii="Times New Roman" w:hAnsi="Times New Roman" w:cs="Times New Roman"/>
          <w:sz w:val="24"/>
          <w:szCs w:val="24"/>
        </w:rPr>
      </w:pPr>
      <w:r>
        <w:rPr>
          <w:rFonts w:ascii="Times New Roman" w:hAnsi="Times New Roman" w:cs="Times New Roman"/>
          <w:sz w:val="24"/>
          <w:szCs w:val="24"/>
        </w:rPr>
        <w:t>This costly DWP appeal to an FOI tribunal, which is an action to stop ageing IT reports being published, will not add weight to the department’s claim to the Guardian that it was “</w:t>
      </w:r>
      <w:r w:rsidRPr="00DD5BBB">
        <w:rPr>
          <w:rFonts w:ascii="Times New Roman" w:hAnsi="Times New Roman" w:cs="Times New Roman"/>
          <w:sz w:val="24"/>
          <w:szCs w:val="24"/>
        </w:rPr>
        <w:t>working with staff to understand the issues they were facing, just as any responsible employer would."</w:t>
      </w:r>
    </w:p>
    <w:p w:rsidR="004E511D" w:rsidRDefault="004E511D" w:rsidP="004E511D">
      <w:pPr>
        <w:rPr>
          <w:rFonts w:ascii="Times New Roman" w:hAnsi="Times New Roman" w:cs="Times New Roman"/>
          <w:sz w:val="24"/>
          <w:szCs w:val="24"/>
        </w:rPr>
      </w:pPr>
      <w:r>
        <w:rPr>
          <w:rFonts w:ascii="Times New Roman" w:hAnsi="Times New Roman" w:cs="Times New Roman"/>
          <w:sz w:val="24"/>
          <w:szCs w:val="24"/>
        </w:rPr>
        <w:t xml:space="preserve">One thing that </w:t>
      </w:r>
      <w:r w:rsidRPr="005C47CB">
        <w:rPr>
          <w:rFonts w:ascii="Times New Roman" w:hAnsi="Times New Roman" w:cs="Times New Roman"/>
          <w:i/>
          <w:sz w:val="24"/>
          <w:szCs w:val="24"/>
        </w:rPr>
        <w:t xml:space="preserve">is </w:t>
      </w:r>
      <w:r>
        <w:rPr>
          <w:rFonts w:ascii="Times New Roman" w:hAnsi="Times New Roman" w:cs="Times New Roman"/>
          <w:sz w:val="24"/>
          <w:szCs w:val="24"/>
        </w:rPr>
        <w:t xml:space="preserve">in the open at the DWP, it seems to me, is its fortress mentality, which appears to me to reflect a departmental culture that is epitomised by leak inquiries that seem to have signalled to staff that openness in any form will not be tolerated. This culture is not conductive to effective programme management. </w:t>
      </w:r>
    </w:p>
    <w:p w:rsidR="004E511D" w:rsidRDefault="004E511D" w:rsidP="004E511D">
      <w:pPr>
        <w:rPr>
          <w:rFonts w:ascii="Times New Roman" w:hAnsi="Times New Roman" w:cs="Times New Roman"/>
          <w:sz w:val="24"/>
          <w:szCs w:val="24"/>
        </w:rPr>
      </w:pPr>
      <w:r>
        <w:rPr>
          <w:rFonts w:ascii="Times New Roman" w:hAnsi="Times New Roman" w:cs="Times New Roman"/>
          <w:sz w:val="24"/>
          <w:szCs w:val="24"/>
        </w:rPr>
        <w:t>Had there been genuine open government, the reports that seem to have been the subject of the leak inquiries –  a report on staff views about the workplace  - would have been published automatically, as would have been the PARs, and issues and risk registers.</w:t>
      </w:r>
    </w:p>
    <w:p w:rsidR="004E511D" w:rsidRDefault="004E511D" w:rsidP="00377913">
      <w:pPr>
        <w:rPr>
          <w:rFonts w:ascii="Times New Roman" w:hAnsi="Times New Roman" w:cs="Times New Roman"/>
          <w:sz w:val="24"/>
          <w:szCs w:val="24"/>
        </w:rPr>
      </w:pPr>
      <w:r>
        <w:rPr>
          <w:rFonts w:ascii="Times New Roman" w:hAnsi="Times New Roman" w:cs="Times New Roman"/>
          <w:sz w:val="24"/>
          <w:szCs w:val="24"/>
        </w:rPr>
        <w:t>Tony Collins</w:t>
      </w:r>
    </w:p>
    <w:p w:rsidR="004E511D" w:rsidRDefault="004E511D" w:rsidP="00377913">
      <w:pPr>
        <w:rPr>
          <w:rFonts w:ascii="Times New Roman" w:hAnsi="Times New Roman" w:cs="Times New Roman"/>
          <w:sz w:val="24"/>
          <w:szCs w:val="24"/>
        </w:rPr>
      </w:pPr>
      <w:r>
        <w:rPr>
          <w:rFonts w:ascii="Times New Roman" w:hAnsi="Times New Roman" w:cs="Times New Roman"/>
          <w:sz w:val="24"/>
          <w:szCs w:val="24"/>
        </w:rPr>
        <w:t>1/2/2016</w:t>
      </w:r>
    </w:p>
    <w:sectPr w:rsidR="004E511D">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6B7F" w:rsidRDefault="00FD6B7F" w:rsidP="009C0F2A">
      <w:pPr>
        <w:spacing w:after="0" w:line="240" w:lineRule="auto"/>
      </w:pPr>
      <w:r>
        <w:separator/>
      </w:r>
    </w:p>
  </w:endnote>
  <w:endnote w:type="continuationSeparator" w:id="0">
    <w:p w:rsidR="00FD6B7F" w:rsidRDefault="00FD6B7F" w:rsidP="009C0F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50815"/>
      <w:docPartObj>
        <w:docPartGallery w:val="Page Numbers (Bottom of Page)"/>
        <w:docPartUnique/>
      </w:docPartObj>
    </w:sdtPr>
    <w:sdtEndPr>
      <w:rPr>
        <w:noProof/>
      </w:rPr>
    </w:sdtEndPr>
    <w:sdtContent>
      <w:p w:rsidR="009C0F2A" w:rsidRDefault="009C0F2A">
        <w:pPr>
          <w:pStyle w:val="Footer"/>
        </w:pPr>
        <w:r>
          <w:fldChar w:fldCharType="begin"/>
        </w:r>
        <w:r>
          <w:instrText xml:space="preserve"> PAGE   \* MERGEFORMAT </w:instrText>
        </w:r>
        <w:r>
          <w:fldChar w:fldCharType="separate"/>
        </w:r>
        <w:r w:rsidR="00BB23F1">
          <w:rPr>
            <w:noProof/>
          </w:rPr>
          <w:t>7</w:t>
        </w:r>
        <w:r>
          <w:rPr>
            <w:noProof/>
          </w:rPr>
          <w:fldChar w:fldCharType="end"/>
        </w:r>
      </w:p>
    </w:sdtContent>
  </w:sdt>
  <w:p w:rsidR="009C0F2A" w:rsidRDefault="009C0F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6B7F" w:rsidRDefault="00FD6B7F" w:rsidP="009C0F2A">
      <w:pPr>
        <w:spacing w:after="0" w:line="240" w:lineRule="auto"/>
      </w:pPr>
      <w:r>
        <w:separator/>
      </w:r>
    </w:p>
  </w:footnote>
  <w:footnote w:type="continuationSeparator" w:id="0">
    <w:p w:rsidR="00FD6B7F" w:rsidRDefault="00FD6B7F" w:rsidP="009C0F2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D0E2B"/>
    <w:multiLevelType w:val="multilevel"/>
    <w:tmpl w:val="66B0C8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18E"/>
    <w:rsid w:val="00007C7E"/>
    <w:rsid w:val="0001176D"/>
    <w:rsid w:val="0001528F"/>
    <w:rsid w:val="00017908"/>
    <w:rsid w:val="00027452"/>
    <w:rsid w:val="000320BC"/>
    <w:rsid w:val="00047BC1"/>
    <w:rsid w:val="00054526"/>
    <w:rsid w:val="00055351"/>
    <w:rsid w:val="00055807"/>
    <w:rsid w:val="00057329"/>
    <w:rsid w:val="00071F93"/>
    <w:rsid w:val="00081EC9"/>
    <w:rsid w:val="000926EB"/>
    <w:rsid w:val="0009503E"/>
    <w:rsid w:val="000A0517"/>
    <w:rsid w:val="000B0C51"/>
    <w:rsid w:val="000B540F"/>
    <w:rsid w:val="000B5AD6"/>
    <w:rsid w:val="000C097C"/>
    <w:rsid w:val="000C0A6D"/>
    <w:rsid w:val="000C0F9D"/>
    <w:rsid w:val="000D26AE"/>
    <w:rsid w:val="000F708E"/>
    <w:rsid w:val="001042AA"/>
    <w:rsid w:val="0014290A"/>
    <w:rsid w:val="00143088"/>
    <w:rsid w:val="0014728B"/>
    <w:rsid w:val="00153674"/>
    <w:rsid w:val="001537EC"/>
    <w:rsid w:val="00166DE6"/>
    <w:rsid w:val="00186E1D"/>
    <w:rsid w:val="00190CBC"/>
    <w:rsid w:val="00197140"/>
    <w:rsid w:val="001A3173"/>
    <w:rsid w:val="001A3E0D"/>
    <w:rsid w:val="001A5DD1"/>
    <w:rsid w:val="001B756B"/>
    <w:rsid w:val="001C199E"/>
    <w:rsid w:val="001C6072"/>
    <w:rsid w:val="001C6C6E"/>
    <w:rsid w:val="001D0E1E"/>
    <w:rsid w:val="001D7F8A"/>
    <w:rsid w:val="001E32E0"/>
    <w:rsid w:val="001F4685"/>
    <w:rsid w:val="001F4F69"/>
    <w:rsid w:val="0020549D"/>
    <w:rsid w:val="002055F9"/>
    <w:rsid w:val="0020641B"/>
    <w:rsid w:val="00213725"/>
    <w:rsid w:val="00215C50"/>
    <w:rsid w:val="00235802"/>
    <w:rsid w:val="002516CA"/>
    <w:rsid w:val="002564F2"/>
    <w:rsid w:val="0026033F"/>
    <w:rsid w:val="00267502"/>
    <w:rsid w:val="00277488"/>
    <w:rsid w:val="002814F6"/>
    <w:rsid w:val="00281CC3"/>
    <w:rsid w:val="002826E0"/>
    <w:rsid w:val="00285185"/>
    <w:rsid w:val="00286723"/>
    <w:rsid w:val="00295F85"/>
    <w:rsid w:val="002A1B8A"/>
    <w:rsid w:val="002C1F17"/>
    <w:rsid w:val="002D5AB8"/>
    <w:rsid w:val="002E11BD"/>
    <w:rsid w:val="002F32CF"/>
    <w:rsid w:val="002F578D"/>
    <w:rsid w:val="002F5BD7"/>
    <w:rsid w:val="002F7BC3"/>
    <w:rsid w:val="00302507"/>
    <w:rsid w:val="00302995"/>
    <w:rsid w:val="00307318"/>
    <w:rsid w:val="00311D1B"/>
    <w:rsid w:val="00320D9F"/>
    <w:rsid w:val="00323692"/>
    <w:rsid w:val="00324A65"/>
    <w:rsid w:val="00327967"/>
    <w:rsid w:val="00331114"/>
    <w:rsid w:val="00347C21"/>
    <w:rsid w:val="00377913"/>
    <w:rsid w:val="00390268"/>
    <w:rsid w:val="00392925"/>
    <w:rsid w:val="00393B89"/>
    <w:rsid w:val="00394287"/>
    <w:rsid w:val="003965EC"/>
    <w:rsid w:val="003A3D8D"/>
    <w:rsid w:val="003B0756"/>
    <w:rsid w:val="003B15E5"/>
    <w:rsid w:val="003B3A7E"/>
    <w:rsid w:val="003B6E18"/>
    <w:rsid w:val="003D1C24"/>
    <w:rsid w:val="003D2FFE"/>
    <w:rsid w:val="003E35E0"/>
    <w:rsid w:val="0040118E"/>
    <w:rsid w:val="004023AB"/>
    <w:rsid w:val="004166D1"/>
    <w:rsid w:val="00417456"/>
    <w:rsid w:val="00424ED2"/>
    <w:rsid w:val="00441614"/>
    <w:rsid w:val="00442C02"/>
    <w:rsid w:val="004564DA"/>
    <w:rsid w:val="0045694A"/>
    <w:rsid w:val="00456E80"/>
    <w:rsid w:val="0045780E"/>
    <w:rsid w:val="0046674F"/>
    <w:rsid w:val="00493779"/>
    <w:rsid w:val="00494148"/>
    <w:rsid w:val="00497EF7"/>
    <w:rsid w:val="004B23D7"/>
    <w:rsid w:val="004B3CAD"/>
    <w:rsid w:val="004B5FC9"/>
    <w:rsid w:val="004C0724"/>
    <w:rsid w:val="004C1C5B"/>
    <w:rsid w:val="004C5311"/>
    <w:rsid w:val="004C745F"/>
    <w:rsid w:val="004C7887"/>
    <w:rsid w:val="004D7AFC"/>
    <w:rsid w:val="004E511D"/>
    <w:rsid w:val="004F26AA"/>
    <w:rsid w:val="00502976"/>
    <w:rsid w:val="00503695"/>
    <w:rsid w:val="00506670"/>
    <w:rsid w:val="00507FC8"/>
    <w:rsid w:val="005108C3"/>
    <w:rsid w:val="00517AF3"/>
    <w:rsid w:val="005234C8"/>
    <w:rsid w:val="00530581"/>
    <w:rsid w:val="005337EF"/>
    <w:rsid w:val="00542895"/>
    <w:rsid w:val="00556369"/>
    <w:rsid w:val="005638F9"/>
    <w:rsid w:val="00567622"/>
    <w:rsid w:val="00573F59"/>
    <w:rsid w:val="005A343F"/>
    <w:rsid w:val="005B056A"/>
    <w:rsid w:val="005B5C61"/>
    <w:rsid w:val="005C47CB"/>
    <w:rsid w:val="005D3919"/>
    <w:rsid w:val="005E4852"/>
    <w:rsid w:val="005F3ED4"/>
    <w:rsid w:val="005F5303"/>
    <w:rsid w:val="00604627"/>
    <w:rsid w:val="00604A7C"/>
    <w:rsid w:val="00604EE9"/>
    <w:rsid w:val="00616DB7"/>
    <w:rsid w:val="006225BB"/>
    <w:rsid w:val="0062558D"/>
    <w:rsid w:val="006270D7"/>
    <w:rsid w:val="00632EF5"/>
    <w:rsid w:val="00634762"/>
    <w:rsid w:val="00650395"/>
    <w:rsid w:val="00656976"/>
    <w:rsid w:val="006707AD"/>
    <w:rsid w:val="0068034A"/>
    <w:rsid w:val="00680C87"/>
    <w:rsid w:val="00686A5A"/>
    <w:rsid w:val="00696D80"/>
    <w:rsid w:val="006A2B64"/>
    <w:rsid w:val="006A35AB"/>
    <w:rsid w:val="006B07CE"/>
    <w:rsid w:val="006B0A30"/>
    <w:rsid w:val="006B5084"/>
    <w:rsid w:val="006C5AB0"/>
    <w:rsid w:val="00700F6B"/>
    <w:rsid w:val="007031A4"/>
    <w:rsid w:val="00712DA2"/>
    <w:rsid w:val="00720BDF"/>
    <w:rsid w:val="00720D0F"/>
    <w:rsid w:val="007224D3"/>
    <w:rsid w:val="007260ED"/>
    <w:rsid w:val="00734DDB"/>
    <w:rsid w:val="007412C2"/>
    <w:rsid w:val="007514F1"/>
    <w:rsid w:val="0075187F"/>
    <w:rsid w:val="00760469"/>
    <w:rsid w:val="00763B39"/>
    <w:rsid w:val="007647C7"/>
    <w:rsid w:val="00764DAB"/>
    <w:rsid w:val="007749EE"/>
    <w:rsid w:val="00781341"/>
    <w:rsid w:val="00783AA6"/>
    <w:rsid w:val="00791E3D"/>
    <w:rsid w:val="007B0768"/>
    <w:rsid w:val="007B2A91"/>
    <w:rsid w:val="007B3446"/>
    <w:rsid w:val="007B6595"/>
    <w:rsid w:val="007D6A96"/>
    <w:rsid w:val="007E0160"/>
    <w:rsid w:val="007E55AD"/>
    <w:rsid w:val="007E5D0E"/>
    <w:rsid w:val="007F1238"/>
    <w:rsid w:val="00814C77"/>
    <w:rsid w:val="008269E9"/>
    <w:rsid w:val="00827171"/>
    <w:rsid w:val="00842594"/>
    <w:rsid w:val="008462A0"/>
    <w:rsid w:val="00852218"/>
    <w:rsid w:val="00861255"/>
    <w:rsid w:val="00861A50"/>
    <w:rsid w:val="008637FB"/>
    <w:rsid w:val="00863B4F"/>
    <w:rsid w:val="00873743"/>
    <w:rsid w:val="00876B1C"/>
    <w:rsid w:val="00882FC6"/>
    <w:rsid w:val="00893005"/>
    <w:rsid w:val="008A0574"/>
    <w:rsid w:val="008A79B6"/>
    <w:rsid w:val="008B4136"/>
    <w:rsid w:val="008B4E95"/>
    <w:rsid w:val="008B6BF8"/>
    <w:rsid w:val="008C1673"/>
    <w:rsid w:val="008C317F"/>
    <w:rsid w:val="008C5701"/>
    <w:rsid w:val="008C653F"/>
    <w:rsid w:val="008D1172"/>
    <w:rsid w:val="008D135F"/>
    <w:rsid w:val="00900568"/>
    <w:rsid w:val="00906D4C"/>
    <w:rsid w:val="00915C7B"/>
    <w:rsid w:val="00916B52"/>
    <w:rsid w:val="00917B6A"/>
    <w:rsid w:val="00923F8C"/>
    <w:rsid w:val="00924BF1"/>
    <w:rsid w:val="009257E0"/>
    <w:rsid w:val="00927760"/>
    <w:rsid w:val="00934F84"/>
    <w:rsid w:val="00935CB9"/>
    <w:rsid w:val="00940DC2"/>
    <w:rsid w:val="00951B75"/>
    <w:rsid w:val="009653DC"/>
    <w:rsid w:val="00971180"/>
    <w:rsid w:val="00971DC1"/>
    <w:rsid w:val="009730AA"/>
    <w:rsid w:val="00975C16"/>
    <w:rsid w:val="00975F77"/>
    <w:rsid w:val="00985C85"/>
    <w:rsid w:val="0099201C"/>
    <w:rsid w:val="009930D0"/>
    <w:rsid w:val="00997EC6"/>
    <w:rsid w:val="009C0F2A"/>
    <w:rsid w:val="009C6E7A"/>
    <w:rsid w:val="009C7A49"/>
    <w:rsid w:val="009D1D89"/>
    <w:rsid w:val="009E0EE7"/>
    <w:rsid w:val="009E1FD8"/>
    <w:rsid w:val="009E4EAC"/>
    <w:rsid w:val="00A21DAF"/>
    <w:rsid w:val="00A2733E"/>
    <w:rsid w:val="00A33D31"/>
    <w:rsid w:val="00A4500B"/>
    <w:rsid w:val="00A47F40"/>
    <w:rsid w:val="00A50DF7"/>
    <w:rsid w:val="00A52CC9"/>
    <w:rsid w:val="00A573F4"/>
    <w:rsid w:val="00A57D99"/>
    <w:rsid w:val="00A57E68"/>
    <w:rsid w:val="00A6289D"/>
    <w:rsid w:val="00A768A0"/>
    <w:rsid w:val="00A80177"/>
    <w:rsid w:val="00A81E65"/>
    <w:rsid w:val="00A84A5B"/>
    <w:rsid w:val="00A85A0E"/>
    <w:rsid w:val="00A85E2E"/>
    <w:rsid w:val="00A9157F"/>
    <w:rsid w:val="00A9325D"/>
    <w:rsid w:val="00A950E7"/>
    <w:rsid w:val="00A96D6B"/>
    <w:rsid w:val="00A9739C"/>
    <w:rsid w:val="00AB3400"/>
    <w:rsid w:val="00AB40DA"/>
    <w:rsid w:val="00AB5165"/>
    <w:rsid w:val="00AB6ADD"/>
    <w:rsid w:val="00AC4D19"/>
    <w:rsid w:val="00AE053E"/>
    <w:rsid w:val="00B10426"/>
    <w:rsid w:val="00B14FD7"/>
    <w:rsid w:val="00B34C6E"/>
    <w:rsid w:val="00B44EAB"/>
    <w:rsid w:val="00B50079"/>
    <w:rsid w:val="00B540B2"/>
    <w:rsid w:val="00B66BE4"/>
    <w:rsid w:val="00B7363B"/>
    <w:rsid w:val="00B82E52"/>
    <w:rsid w:val="00B82F13"/>
    <w:rsid w:val="00B857A8"/>
    <w:rsid w:val="00BA1035"/>
    <w:rsid w:val="00BB117D"/>
    <w:rsid w:val="00BB23F1"/>
    <w:rsid w:val="00BB2908"/>
    <w:rsid w:val="00BB5887"/>
    <w:rsid w:val="00BC1CAB"/>
    <w:rsid w:val="00BC2B25"/>
    <w:rsid w:val="00BC794D"/>
    <w:rsid w:val="00BE7B2C"/>
    <w:rsid w:val="00C01241"/>
    <w:rsid w:val="00C112A8"/>
    <w:rsid w:val="00C14E28"/>
    <w:rsid w:val="00C221EC"/>
    <w:rsid w:val="00C3029B"/>
    <w:rsid w:val="00C310FC"/>
    <w:rsid w:val="00C512B7"/>
    <w:rsid w:val="00C657FC"/>
    <w:rsid w:val="00C809D9"/>
    <w:rsid w:val="00C90C58"/>
    <w:rsid w:val="00C92011"/>
    <w:rsid w:val="00C9236C"/>
    <w:rsid w:val="00C92400"/>
    <w:rsid w:val="00C92B58"/>
    <w:rsid w:val="00CA038D"/>
    <w:rsid w:val="00CA2919"/>
    <w:rsid w:val="00CB0F06"/>
    <w:rsid w:val="00CB1098"/>
    <w:rsid w:val="00CB35BF"/>
    <w:rsid w:val="00CC58EC"/>
    <w:rsid w:val="00CC6E47"/>
    <w:rsid w:val="00CE3CA7"/>
    <w:rsid w:val="00CE5A5A"/>
    <w:rsid w:val="00CF6030"/>
    <w:rsid w:val="00D0682C"/>
    <w:rsid w:val="00D17EDB"/>
    <w:rsid w:val="00D25DA0"/>
    <w:rsid w:val="00D316C3"/>
    <w:rsid w:val="00D32656"/>
    <w:rsid w:val="00D33B9E"/>
    <w:rsid w:val="00D34C80"/>
    <w:rsid w:val="00D35DE5"/>
    <w:rsid w:val="00D4035E"/>
    <w:rsid w:val="00D510FD"/>
    <w:rsid w:val="00D6287D"/>
    <w:rsid w:val="00D66BCD"/>
    <w:rsid w:val="00D75BB3"/>
    <w:rsid w:val="00D85F75"/>
    <w:rsid w:val="00DA36A5"/>
    <w:rsid w:val="00DA7BA6"/>
    <w:rsid w:val="00DB3114"/>
    <w:rsid w:val="00DB406A"/>
    <w:rsid w:val="00DB5D29"/>
    <w:rsid w:val="00DC4099"/>
    <w:rsid w:val="00DD5BBB"/>
    <w:rsid w:val="00E00A4E"/>
    <w:rsid w:val="00E01249"/>
    <w:rsid w:val="00E11DCD"/>
    <w:rsid w:val="00E16EA2"/>
    <w:rsid w:val="00E21070"/>
    <w:rsid w:val="00E2171F"/>
    <w:rsid w:val="00E26FA0"/>
    <w:rsid w:val="00E27F03"/>
    <w:rsid w:val="00E3244F"/>
    <w:rsid w:val="00E32578"/>
    <w:rsid w:val="00E36729"/>
    <w:rsid w:val="00E408EF"/>
    <w:rsid w:val="00E446E6"/>
    <w:rsid w:val="00E5738C"/>
    <w:rsid w:val="00E622D6"/>
    <w:rsid w:val="00E826A7"/>
    <w:rsid w:val="00E87F48"/>
    <w:rsid w:val="00E9068B"/>
    <w:rsid w:val="00E952F0"/>
    <w:rsid w:val="00EB2137"/>
    <w:rsid w:val="00EB40F0"/>
    <w:rsid w:val="00EB6720"/>
    <w:rsid w:val="00EC40F4"/>
    <w:rsid w:val="00ED4BB0"/>
    <w:rsid w:val="00ED680B"/>
    <w:rsid w:val="00EE5603"/>
    <w:rsid w:val="00EF202A"/>
    <w:rsid w:val="00EF28FD"/>
    <w:rsid w:val="00EF590F"/>
    <w:rsid w:val="00EF5A02"/>
    <w:rsid w:val="00F04E45"/>
    <w:rsid w:val="00F077A9"/>
    <w:rsid w:val="00F24C09"/>
    <w:rsid w:val="00F2748F"/>
    <w:rsid w:val="00F30868"/>
    <w:rsid w:val="00F34331"/>
    <w:rsid w:val="00F350BF"/>
    <w:rsid w:val="00F36C89"/>
    <w:rsid w:val="00F417D7"/>
    <w:rsid w:val="00F51955"/>
    <w:rsid w:val="00F64CB8"/>
    <w:rsid w:val="00F75762"/>
    <w:rsid w:val="00F802E8"/>
    <w:rsid w:val="00F83590"/>
    <w:rsid w:val="00F86106"/>
    <w:rsid w:val="00F94D0F"/>
    <w:rsid w:val="00F96A7B"/>
    <w:rsid w:val="00FB440D"/>
    <w:rsid w:val="00FC0A07"/>
    <w:rsid w:val="00FC2791"/>
    <w:rsid w:val="00FC304E"/>
    <w:rsid w:val="00FC3619"/>
    <w:rsid w:val="00FC3CD5"/>
    <w:rsid w:val="00FD6B7F"/>
    <w:rsid w:val="00FE0AD8"/>
    <w:rsid w:val="00FF41A4"/>
    <w:rsid w:val="00FF43F4"/>
    <w:rsid w:val="00FF70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92B5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C92B58"/>
  </w:style>
  <w:style w:type="character" w:styleId="Hyperlink">
    <w:name w:val="Hyperlink"/>
    <w:basedOn w:val="DefaultParagraphFont"/>
    <w:uiPriority w:val="99"/>
    <w:unhideWhenUsed/>
    <w:rsid w:val="00C92B58"/>
    <w:rPr>
      <w:color w:val="0000FF"/>
      <w:u w:val="single"/>
    </w:rPr>
  </w:style>
  <w:style w:type="paragraph" w:customStyle="1" w:styleId="Default">
    <w:name w:val="Default"/>
    <w:rsid w:val="00CA038D"/>
    <w:pPr>
      <w:autoSpaceDE w:val="0"/>
      <w:autoSpaceDN w:val="0"/>
      <w:adjustRightInd w:val="0"/>
      <w:spacing w:after="0" w:line="240" w:lineRule="auto"/>
    </w:pPr>
    <w:rPr>
      <w:rFonts w:ascii="HelveticaNeueLT Std Lt" w:hAnsi="HelveticaNeueLT Std Lt" w:cs="HelveticaNeueLT Std Lt"/>
      <w:color w:val="000000"/>
      <w:sz w:val="24"/>
      <w:szCs w:val="24"/>
    </w:rPr>
  </w:style>
  <w:style w:type="paragraph" w:styleId="Header">
    <w:name w:val="header"/>
    <w:basedOn w:val="Normal"/>
    <w:link w:val="HeaderChar"/>
    <w:uiPriority w:val="99"/>
    <w:unhideWhenUsed/>
    <w:rsid w:val="009C0F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0F2A"/>
  </w:style>
  <w:style w:type="paragraph" w:styleId="Footer">
    <w:name w:val="footer"/>
    <w:basedOn w:val="Normal"/>
    <w:link w:val="FooterChar"/>
    <w:uiPriority w:val="99"/>
    <w:unhideWhenUsed/>
    <w:rsid w:val="009C0F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0F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92B5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C92B58"/>
  </w:style>
  <w:style w:type="character" w:styleId="Hyperlink">
    <w:name w:val="Hyperlink"/>
    <w:basedOn w:val="DefaultParagraphFont"/>
    <w:uiPriority w:val="99"/>
    <w:unhideWhenUsed/>
    <w:rsid w:val="00C92B58"/>
    <w:rPr>
      <w:color w:val="0000FF"/>
      <w:u w:val="single"/>
    </w:rPr>
  </w:style>
  <w:style w:type="paragraph" w:customStyle="1" w:styleId="Default">
    <w:name w:val="Default"/>
    <w:rsid w:val="00CA038D"/>
    <w:pPr>
      <w:autoSpaceDE w:val="0"/>
      <w:autoSpaceDN w:val="0"/>
      <w:adjustRightInd w:val="0"/>
      <w:spacing w:after="0" w:line="240" w:lineRule="auto"/>
    </w:pPr>
    <w:rPr>
      <w:rFonts w:ascii="HelveticaNeueLT Std Lt" w:hAnsi="HelveticaNeueLT Std Lt" w:cs="HelveticaNeueLT Std Lt"/>
      <w:color w:val="000000"/>
      <w:sz w:val="24"/>
      <w:szCs w:val="24"/>
    </w:rPr>
  </w:style>
  <w:style w:type="paragraph" w:styleId="Header">
    <w:name w:val="header"/>
    <w:basedOn w:val="Normal"/>
    <w:link w:val="HeaderChar"/>
    <w:uiPriority w:val="99"/>
    <w:unhideWhenUsed/>
    <w:rsid w:val="009C0F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0F2A"/>
  </w:style>
  <w:style w:type="paragraph" w:styleId="Footer">
    <w:name w:val="footer"/>
    <w:basedOn w:val="Normal"/>
    <w:link w:val="FooterChar"/>
    <w:uiPriority w:val="99"/>
    <w:unhideWhenUsed/>
    <w:rsid w:val="009C0F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0F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122600">
      <w:bodyDiv w:val="1"/>
      <w:marLeft w:val="0"/>
      <w:marRight w:val="0"/>
      <w:marTop w:val="0"/>
      <w:marBottom w:val="0"/>
      <w:divBdr>
        <w:top w:val="none" w:sz="0" w:space="0" w:color="auto"/>
        <w:left w:val="none" w:sz="0" w:space="0" w:color="auto"/>
        <w:bottom w:val="none" w:sz="0" w:space="0" w:color="auto"/>
        <w:right w:val="none" w:sz="0" w:space="0" w:color="auto"/>
      </w:divBdr>
    </w:div>
    <w:div w:id="1314487157">
      <w:bodyDiv w:val="1"/>
      <w:marLeft w:val="0"/>
      <w:marRight w:val="0"/>
      <w:marTop w:val="0"/>
      <w:marBottom w:val="0"/>
      <w:divBdr>
        <w:top w:val="none" w:sz="0" w:space="0" w:color="auto"/>
        <w:left w:val="none" w:sz="0" w:space="0" w:color="auto"/>
        <w:bottom w:val="none" w:sz="0" w:space="0" w:color="auto"/>
        <w:right w:val="none" w:sz="0" w:space="0" w:color="auto"/>
      </w:divBdr>
    </w:div>
    <w:div w:id="1835757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elegraph.co.uk/news/politics/labour/8790059/Secret-report-reveals-real-danger-to-welfare-reform.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arliament.uk/mps-lords-and-offices/offices/commons/commonslibrar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ailymail.co.uk/news/article-2255085/Universal-credit-plan-disaster-making-says-Minister-just-months-ahead-launch.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gov.uk" TargetMode="External"/><Relationship Id="rId4" Type="http://schemas.microsoft.com/office/2007/relationships/stylesWithEffects" Target="stylesWithEffects.xml"/><Relationship Id="rId9" Type="http://schemas.openxmlformats.org/officeDocument/2006/relationships/hyperlink" Target="http://www.ft.com/cms/s/0/58709d22-033b-11e2-bad2-00144feabdc0.htm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FEA3E3-2517-4401-A221-AD22F94D5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7533</Words>
  <Characters>42942</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dc:creator>
  <cp:lastModifiedBy>Tony Collins</cp:lastModifiedBy>
  <cp:revision>2</cp:revision>
  <dcterms:created xsi:type="dcterms:W3CDTF">2016-07-19T18:35:00Z</dcterms:created>
  <dcterms:modified xsi:type="dcterms:W3CDTF">2016-07-19T18:35:00Z</dcterms:modified>
</cp:coreProperties>
</file>